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E7E2" w14:textId="20A4893D" w:rsidR="00CA07ED" w:rsidRPr="00E635DD" w:rsidRDefault="00CA07ED" w:rsidP="00CA07ED">
      <w:pPr>
        <w:rPr>
          <w:rFonts w:ascii="Arial" w:hAnsi="Arial" w:cs="Arial"/>
        </w:rPr>
      </w:pPr>
      <w:r w:rsidRPr="00E635DD">
        <w:rPr>
          <w:rFonts w:ascii="Arial" w:hAnsi="Arial" w:cs="Arial"/>
        </w:rPr>
        <w:t>Our Ref: 00</w:t>
      </w:r>
      <w:r>
        <w:rPr>
          <w:rFonts w:ascii="Arial" w:hAnsi="Arial" w:cs="Arial"/>
        </w:rPr>
        <w:t>1030</w:t>
      </w:r>
    </w:p>
    <w:p w14:paraId="7A96E833" w14:textId="223D6730" w:rsidR="00CA07ED" w:rsidRPr="00E635DD" w:rsidRDefault="00CA07ED" w:rsidP="00CA07ED">
      <w:pPr>
        <w:rPr>
          <w:rFonts w:ascii="Arial" w:hAnsi="Arial" w:cs="Arial"/>
        </w:rPr>
      </w:pPr>
      <w:r w:rsidRPr="00E635DD">
        <w:rPr>
          <w:rFonts w:ascii="Arial" w:hAnsi="Arial" w:cs="Arial"/>
        </w:rPr>
        <w:t xml:space="preserve">Date: </w:t>
      </w:r>
      <w:r w:rsidRPr="00E635DD">
        <w:rPr>
          <w:rFonts w:ascii="Arial" w:hAnsi="Arial" w:cs="Arial"/>
        </w:rPr>
        <w:fldChar w:fldCharType="begin"/>
      </w:r>
      <w:r w:rsidRPr="00E635DD">
        <w:rPr>
          <w:rFonts w:ascii="Arial" w:hAnsi="Arial" w:cs="Arial"/>
        </w:rPr>
        <w:instrText xml:space="preserve"> DATE \@ "dd MMMM yyyy" </w:instrText>
      </w:r>
      <w:r w:rsidRPr="00E635DD">
        <w:rPr>
          <w:rFonts w:ascii="Arial" w:hAnsi="Arial" w:cs="Arial"/>
        </w:rPr>
        <w:fldChar w:fldCharType="separate"/>
      </w:r>
      <w:r w:rsidR="001C391D">
        <w:rPr>
          <w:rFonts w:ascii="Arial" w:hAnsi="Arial" w:cs="Arial"/>
          <w:noProof/>
        </w:rPr>
        <w:t>06 December 2021</w:t>
      </w:r>
      <w:r w:rsidRPr="00E635DD">
        <w:rPr>
          <w:rFonts w:ascii="Arial" w:hAnsi="Arial" w:cs="Arial"/>
        </w:rPr>
        <w:fldChar w:fldCharType="end"/>
      </w:r>
    </w:p>
    <w:p w14:paraId="2F49275B" w14:textId="17F98821" w:rsidR="00334318" w:rsidRDefault="00334318"/>
    <w:p w14:paraId="5AE820F2" w14:textId="6B28B799" w:rsidR="00CA07ED" w:rsidRDefault="00CA07ED">
      <w:pPr>
        <w:rPr>
          <w:rFonts w:ascii="Arial" w:hAnsi="Arial" w:cs="Arial"/>
        </w:rPr>
      </w:pPr>
      <w:r w:rsidRPr="00CA07ED">
        <w:rPr>
          <w:rFonts w:ascii="Arial" w:hAnsi="Arial" w:cs="Arial"/>
        </w:rPr>
        <w:t>FAO:</w:t>
      </w:r>
      <w:r>
        <w:rPr>
          <w:rFonts w:ascii="Arial" w:hAnsi="Arial" w:cs="Arial"/>
        </w:rPr>
        <w:t xml:space="preserve"> Mr Richard Wells</w:t>
      </w:r>
    </w:p>
    <w:p w14:paraId="6C340CE8" w14:textId="23E010E7" w:rsidR="00CA07ED" w:rsidRDefault="00CA07ED">
      <w:pPr>
        <w:rPr>
          <w:rFonts w:ascii="Arial" w:hAnsi="Arial" w:cs="Arial"/>
        </w:rPr>
      </w:pPr>
    </w:p>
    <w:p w14:paraId="65F521B1" w14:textId="3B3C4225" w:rsidR="00CA07ED" w:rsidRDefault="00CA07ED">
      <w:pPr>
        <w:rPr>
          <w:rFonts w:ascii="Arial" w:hAnsi="Arial" w:cs="Arial"/>
          <w:b/>
          <w:bCs/>
          <w:u w:val="single"/>
        </w:rPr>
      </w:pPr>
      <w:r>
        <w:rPr>
          <w:rFonts w:ascii="Arial" w:hAnsi="Arial" w:cs="Arial"/>
          <w:b/>
          <w:bCs/>
          <w:u w:val="single"/>
        </w:rPr>
        <w:t>Re:</w:t>
      </w:r>
      <w:r>
        <w:rPr>
          <w:rFonts w:ascii="Arial" w:hAnsi="Arial" w:cs="Arial"/>
          <w:b/>
          <w:bCs/>
          <w:u w:val="single"/>
        </w:rPr>
        <w:tab/>
        <w:t>Freedom of Information Act 2000 Request</w:t>
      </w:r>
    </w:p>
    <w:p w14:paraId="11C25F22" w14:textId="16770EF7" w:rsidR="00CA07ED" w:rsidRDefault="00CA07ED">
      <w:pPr>
        <w:rPr>
          <w:rFonts w:ascii="Arial" w:hAnsi="Arial" w:cs="Arial"/>
          <w:b/>
          <w:bCs/>
        </w:rPr>
      </w:pPr>
    </w:p>
    <w:p w14:paraId="1AA8C40B" w14:textId="27A748F9" w:rsidR="008D03B8" w:rsidRDefault="00787F89" w:rsidP="00787F89">
      <w:pPr>
        <w:pStyle w:val="PlainText"/>
        <w:jc w:val="both"/>
        <w:rPr>
          <w:rFonts w:ascii="Arial" w:hAnsi="Arial" w:cs="Arial"/>
        </w:rPr>
      </w:pPr>
      <w:r w:rsidRPr="00787F89">
        <w:rPr>
          <w:rFonts w:ascii="Arial" w:hAnsi="Arial" w:cs="Arial"/>
        </w:rPr>
        <w:t xml:space="preserve">I am writing </w:t>
      </w:r>
      <w:r w:rsidR="00A3429D">
        <w:rPr>
          <w:rFonts w:ascii="Arial" w:hAnsi="Arial" w:cs="Arial"/>
        </w:rPr>
        <w:t xml:space="preserve">to you </w:t>
      </w:r>
      <w:r w:rsidR="00D913A8">
        <w:rPr>
          <w:rFonts w:ascii="Arial" w:hAnsi="Arial" w:cs="Arial"/>
        </w:rPr>
        <w:t>following a request</w:t>
      </w:r>
      <w:r w:rsidR="00794B70">
        <w:rPr>
          <w:rFonts w:ascii="Arial" w:hAnsi="Arial" w:cs="Arial"/>
        </w:rPr>
        <w:t xml:space="preserve"> on the </w:t>
      </w:r>
      <w:proofErr w:type="gramStart"/>
      <w:r w:rsidR="00794B70">
        <w:rPr>
          <w:rFonts w:ascii="Arial" w:hAnsi="Arial" w:cs="Arial"/>
        </w:rPr>
        <w:t>17</w:t>
      </w:r>
      <w:r w:rsidR="00794B70" w:rsidRPr="00794B70">
        <w:rPr>
          <w:rFonts w:ascii="Arial" w:hAnsi="Arial" w:cs="Arial"/>
          <w:vertAlign w:val="superscript"/>
        </w:rPr>
        <w:t>th</w:t>
      </w:r>
      <w:proofErr w:type="gramEnd"/>
      <w:r w:rsidR="00794B70">
        <w:rPr>
          <w:rFonts w:ascii="Arial" w:hAnsi="Arial" w:cs="Arial"/>
        </w:rPr>
        <w:t xml:space="preserve"> November</w:t>
      </w:r>
      <w:r w:rsidR="00A3429D">
        <w:rPr>
          <w:rFonts w:ascii="Arial" w:hAnsi="Arial" w:cs="Arial"/>
        </w:rPr>
        <w:t xml:space="preserve"> for YPO</w:t>
      </w:r>
      <w:r w:rsidR="00D913A8">
        <w:rPr>
          <w:rFonts w:ascii="Arial" w:hAnsi="Arial" w:cs="Arial"/>
        </w:rPr>
        <w:t xml:space="preserve"> to review </w:t>
      </w:r>
      <w:r w:rsidR="00A3429D">
        <w:rPr>
          <w:rFonts w:ascii="Arial" w:hAnsi="Arial" w:cs="Arial"/>
        </w:rPr>
        <w:t>a</w:t>
      </w:r>
      <w:r w:rsidR="00D913A8">
        <w:rPr>
          <w:rFonts w:ascii="Arial" w:hAnsi="Arial" w:cs="Arial"/>
        </w:rPr>
        <w:t xml:space="preserve"> decision not to provide information under the </w:t>
      </w:r>
      <w:r w:rsidR="00794B70">
        <w:rPr>
          <w:rFonts w:ascii="Arial" w:hAnsi="Arial" w:cs="Arial"/>
        </w:rPr>
        <w:t>Freedom of Information Act 2000 (“</w:t>
      </w:r>
      <w:proofErr w:type="spellStart"/>
      <w:r w:rsidR="00794B70">
        <w:rPr>
          <w:rFonts w:ascii="Arial" w:hAnsi="Arial" w:cs="Arial"/>
        </w:rPr>
        <w:t>FoIA</w:t>
      </w:r>
      <w:proofErr w:type="spellEnd"/>
      <w:r w:rsidR="00794B70">
        <w:rPr>
          <w:rFonts w:ascii="Arial" w:hAnsi="Arial" w:cs="Arial"/>
        </w:rPr>
        <w:t>”).</w:t>
      </w:r>
    </w:p>
    <w:p w14:paraId="534E31CD" w14:textId="77777777" w:rsidR="008D03B8" w:rsidRDefault="008D03B8" w:rsidP="00787F89">
      <w:pPr>
        <w:pStyle w:val="PlainText"/>
        <w:jc w:val="both"/>
        <w:rPr>
          <w:rFonts w:ascii="Arial" w:hAnsi="Arial" w:cs="Arial"/>
        </w:rPr>
      </w:pPr>
    </w:p>
    <w:p w14:paraId="697F1DE3" w14:textId="7E6B5D22" w:rsidR="00902A29" w:rsidRDefault="001C391D" w:rsidP="00902A29">
      <w:pPr>
        <w:pStyle w:val="PlainText"/>
        <w:jc w:val="both"/>
        <w:rPr>
          <w:rFonts w:ascii="Arial" w:hAnsi="Arial" w:cs="Arial"/>
        </w:rPr>
      </w:pPr>
      <w:r>
        <w:rPr>
          <w:rFonts w:ascii="Arial" w:hAnsi="Arial" w:cs="Arial"/>
        </w:rPr>
        <w:t>This matter has now been fully reviewed in line with our internal processes</w:t>
      </w:r>
      <w:r w:rsidR="003F0681">
        <w:rPr>
          <w:rFonts w:ascii="Arial" w:hAnsi="Arial" w:cs="Arial"/>
        </w:rPr>
        <w:t>. This</w:t>
      </w:r>
      <w:r>
        <w:rPr>
          <w:rFonts w:ascii="Arial" w:hAnsi="Arial" w:cs="Arial"/>
        </w:rPr>
        <w:t xml:space="preserve"> includ</w:t>
      </w:r>
      <w:r w:rsidR="003F0681">
        <w:rPr>
          <w:rFonts w:ascii="Arial" w:hAnsi="Arial" w:cs="Arial"/>
        </w:rPr>
        <w:t>es</w:t>
      </w:r>
      <w:r>
        <w:rPr>
          <w:rFonts w:ascii="Arial" w:hAnsi="Arial" w:cs="Arial"/>
        </w:rPr>
        <w:t xml:space="preserve"> a review of any discussions, </w:t>
      </w:r>
      <w:proofErr w:type="gramStart"/>
      <w:r>
        <w:rPr>
          <w:rFonts w:ascii="Arial" w:hAnsi="Arial" w:cs="Arial"/>
        </w:rPr>
        <w:t>emails</w:t>
      </w:r>
      <w:proofErr w:type="gramEnd"/>
      <w:r>
        <w:rPr>
          <w:rFonts w:ascii="Arial" w:hAnsi="Arial" w:cs="Arial"/>
        </w:rPr>
        <w:t xml:space="preserve"> or other communications between YPO and Waltham Forest Council and</w:t>
      </w:r>
      <w:r w:rsidR="004054C3">
        <w:rPr>
          <w:rFonts w:ascii="Arial" w:hAnsi="Arial" w:cs="Arial"/>
        </w:rPr>
        <w:t xml:space="preserve"> also</w:t>
      </w:r>
      <w:r>
        <w:rPr>
          <w:rFonts w:ascii="Arial" w:hAnsi="Arial" w:cs="Arial"/>
        </w:rPr>
        <w:t xml:space="preserve"> between YPO staff and officers</w:t>
      </w:r>
      <w:r w:rsidR="004054C3">
        <w:rPr>
          <w:rFonts w:ascii="Arial" w:hAnsi="Arial" w:cs="Arial"/>
        </w:rPr>
        <w:t xml:space="preserve"> as well as the previous communications</w:t>
      </w:r>
      <w:r w:rsidR="00A3429D">
        <w:rPr>
          <w:rFonts w:ascii="Arial" w:hAnsi="Arial" w:cs="Arial"/>
        </w:rPr>
        <w:t xml:space="preserve"> between YPO and</w:t>
      </w:r>
      <w:r w:rsidR="004054C3">
        <w:rPr>
          <w:rFonts w:ascii="Arial" w:hAnsi="Arial" w:cs="Arial"/>
        </w:rPr>
        <w:t xml:space="preserve"> yourself</w:t>
      </w:r>
      <w:r w:rsidR="00902A29">
        <w:rPr>
          <w:rFonts w:ascii="Arial" w:hAnsi="Arial" w:cs="Arial"/>
        </w:rPr>
        <w:t xml:space="preserve">. </w:t>
      </w:r>
    </w:p>
    <w:p w14:paraId="00545056" w14:textId="77777777" w:rsidR="00787F89" w:rsidRPr="00787F89" w:rsidRDefault="00787F89" w:rsidP="00787F89">
      <w:pPr>
        <w:pStyle w:val="PlainText"/>
        <w:jc w:val="both"/>
        <w:rPr>
          <w:rFonts w:ascii="Arial" w:hAnsi="Arial" w:cs="Arial"/>
        </w:rPr>
      </w:pPr>
    </w:p>
    <w:p w14:paraId="3265A343" w14:textId="506B030F" w:rsidR="004054C3" w:rsidRDefault="004054C3" w:rsidP="00A52746">
      <w:pPr>
        <w:pStyle w:val="PlainText"/>
        <w:jc w:val="both"/>
        <w:rPr>
          <w:rFonts w:ascii="Arial" w:hAnsi="Arial" w:cs="Arial"/>
        </w:rPr>
      </w:pPr>
      <w:r>
        <w:rPr>
          <w:rFonts w:ascii="Arial" w:hAnsi="Arial" w:cs="Arial"/>
        </w:rPr>
        <w:t xml:space="preserve">My findings are that we have reached an incorrect decision around the reasons to refuse your </w:t>
      </w:r>
      <w:proofErr w:type="spellStart"/>
      <w:r>
        <w:rPr>
          <w:rFonts w:ascii="Arial" w:hAnsi="Arial" w:cs="Arial"/>
        </w:rPr>
        <w:t>FoI</w:t>
      </w:r>
      <w:proofErr w:type="spellEnd"/>
      <w:r>
        <w:rPr>
          <w:rFonts w:ascii="Arial" w:hAnsi="Arial" w:cs="Arial"/>
        </w:rPr>
        <w:t xml:space="preserve"> request</w:t>
      </w:r>
      <w:r w:rsidR="003F0681">
        <w:rPr>
          <w:rFonts w:ascii="Arial" w:hAnsi="Arial" w:cs="Arial"/>
        </w:rPr>
        <w:t>, which were cited as being</w:t>
      </w:r>
      <w:r>
        <w:rPr>
          <w:rFonts w:ascii="Arial" w:hAnsi="Arial" w:cs="Arial"/>
        </w:rPr>
        <w:t xml:space="preserve"> </w:t>
      </w:r>
      <w:r w:rsidRPr="002C0903">
        <w:rPr>
          <w:rFonts w:ascii="Arial" w:hAnsi="Arial" w:cs="Arial"/>
        </w:rPr>
        <w:t>sections 42 – legal professional privilege and 43 – commercial interest</w:t>
      </w:r>
      <w:r w:rsidR="003F0681">
        <w:rPr>
          <w:rFonts w:ascii="Arial" w:hAnsi="Arial" w:cs="Arial"/>
        </w:rPr>
        <w:t xml:space="preserve"> under the </w:t>
      </w:r>
      <w:proofErr w:type="spellStart"/>
      <w:r w:rsidR="003F0681">
        <w:rPr>
          <w:rFonts w:ascii="Arial" w:hAnsi="Arial" w:cs="Arial"/>
        </w:rPr>
        <w:t>FoIA</w:t>
      </w:r>
      <w:proofErr w:type="spellEnd"/>
      <w:r w:rsidR="003F0681">
        <w:rPr>
          <w:rFonts w:ascii="Arial" w:hAnsi="Arial" w:cs="Arial"/>
        </w:rPr>
        <w:t>.</w:t>
      </w:r>
    </w:p>
    <w:p w14:paraId="346127D3" w14:textId="0E41872C" w:rsidR="00794B70" w:rsidRDefault="00794B70" w:rsidP="00A52746">
      <w:pPr>
        <w:pStyle w:val="PlainText"/>
        <w:jc w:val="both"/>
        <w:rPr>
          <w:rFonts w:ascii="Arial" w:hAnsi="Arial" w:cs="Arial"/>
        </w:rPr>
      </w:pPr>
    </w:p>
    <w:p w14:paraId="3057EDF9" w14:textId="7C34BDF0" w:rsidR="00794B70" w:rsidRDefault="00794B70" w:rsidP="00A52746">
      <w:pPr>
        <w:pStyle w:val="PlainText"/>
        <w:jc w:val="both"/>
        <w:rPr>
          <w:rFonts w:ascii="Arial" w:hAnsi="Arial" w:cs="Arial"/>
        </w:rPr>
      </w:pPr>
      <w:r>
        <w:rPr>
          <w:rFonts w:ascii="Arial" w:hAnsi="Arial" w:cs="Arial"/>
        </w:rPr>
        <w:t xml:space="preserve">Your </w:t>
      </w:r>
      <w:proofErr w:type="spellStart"/>
      <w:r>
        <w:rPr>
          <w:rFonts w:ascii="Arial" w:hAnsi="Arial" w:cs="Arial"/>
        </w:rPr>
        <w:t>FoI</w:t>
      </w:r>
      <w:proofErr w:type="spellEnd"/>
      <w:r>
        <w:rPr>
          <w:rFonts w:ascii="Arial" w:hAnsi="Arial" w:cs="Arial"/>
        </w:rPr>
        <w:t xml:space="preserve"> request was as follows:</w:t>
      </w:r>
    </w:p>
    <w:p w14:paraId="423E2E78" w14:textId="66898E34" w:rsidR="00794B70" w:rsidRDefault="00794B70" w:rsidP="00A52746">
      <w:pPr>
        <w:pStyle w:val="PlainText"/>
        <w:jc w:val="both"/>
        <w:rPr>
          <w:rFonts w:ascii="Arial" w:hAnsi="Arial" w:cs="Arial"/>
        </w:rPr>
      </w:pPr>
    </w:p>
    <w:p w14:paraId="06C247FC" w14:textId="77777777" w:rsidR="00794B70" w:rsidRPr="001A1173" w:rsidRDefault="00794B70" w:rsidP="00794B70">
      <w:pPr>
        <w:pStyle w:val="PlainText"/>
        <w:jc w:val="both"/>
        <w:rPr>
          <w:rFonts w:ascii="Arial" w:hAnsi="Arial" w:cs="Arial"/>
        </w:rPr>
      </w:pPr>
      <w:r>
        <w:rPr>
          <w:rFonts w:ascii="Arial" w:hAnsi="Arial" w:cs="Arial"/>
        </w:rPr>
        <w:t>“</w:t>
      </w:r>
      <w:r w:rsidRPr="001A1173">
        <w:rPr>
          <w:rFonts w:ascii="Arial" w:hAnsi="Arial" w:cs="Arial"/>
        </w:rPr>
        <w:t>Therefore, please can you provide me under the Freedom of Information Act with copies of any communications between the YPO and the Council and between staff and officers of YPO concerning the decision to extend the number of suppliers”</w:t>
      </w:r>
    </w:p>
    <w:p w14:paraId="106C04DE" w14:textId="77777777" w:rsidR="004054C3" w:rsidRDefault="004054C3" w:rsidP="00A52746">
      <w:pPr>
        <w:pStyle w:val="PlainText"/>
        <w:jc w:val="both"/>
        <w:rPr>
          <w:rFonts w:ascii="Arial" w:hAnsi="Arial" w:cs="Arial"/>
        </w:rPr>
      </w:pPr>
    </w:p>
    <w:p w14:paraId="674C774D" w14:textId="71F0C48E" w:rsidR="00697B25" w:rsidRDefault="004054C3" w:rsidP="00A52746">
      <w:pPr>
        <w:pStyle w:val="PlainText"/>
        <w:jc w:val="both"/>
        <w:rPr>
          <w:rFonts w:ascii="Arial" w:hAnsi="Arial" w:cs="Arial"/>
        </w:rPr>
      </w:pPr>
      <w:r>
        <w:rPr>
          <w:rFonts w:ascii="Arial" w:hAnsi="Arial" w:cs="Arial"/>
        </w:rPr>
        <w:t xml:space="preserve">Following a thorough </w:t>
      </w:r>
      <w:r w:rsidR="003F7199" w:rsidRPr="003F7199">
        <w:rPr>
          <w:rFonts w:ascii="Arial" w:hAnsi="Arial" w:cs="Arial"/>
        </w:rPr>
        <w:t xml:space="preserve">search </w:t>
      </w:r>
      <w:r>
        <w:rPr>
          <w:rFonts w:ascii="Arial" w:hAnsi="Arial" w:cs="Arial"/>
        </w:rPr>
        <w:t>as well as a review of the communications</w:t>
      </w:r>
      <w:r w:rsidR="00A3429D">
        <w:rPr>
          <w:rFonts w:ascii="Arial" w:hAnsi="Arial" w:cs="Arial"/>
        </w:rPr>
        <w:t xml:space="preserve"> available</w:t>
      </w:r>
      <w:r>
        <w:rPr>
          <w:rFonts w:ascii="Arial" w:hAnsi="Arial" w:cs="Arial"/>
        </w:rPr>
        <w:t>,</w:t>
      </w:r>
      <w:r w:rsidR="00794B70">
        <w:rPr>
          <w:rFonts w:ascii="Arial" w:hAnsi="Arial" w:cs="Arial"/>
        </w:rPr>
        <w:t xml:space="preserve"> </w:t>
      </w:r>
      <w:r>
        <w:rPr>
          <w:rFonts w:ascii="Arial" w:hAnsi="Arial" w:cs="Arial"/>
        </w:rPr>
        <w:t>I</w:t>
      </w:r>
      <w:r w:rsidR="003F7199" w:rsidRPr="003F7199">
        <w:rPr>
          <w:rFonts w:ascii="Arial" w:hAnsi="Arial" w:cs="Arial"/>
        </w:rPr>
        <w:t xml:space="preserve"> have </w:t>
      </w:r>
      <w:r>
        <w:rPr>
          <w:rFonts w:ascii="Arial" w:hAnsi="Arial" w:cs="Arial"/>
        </w:rPr>
        <w:t>determined</w:t>
      </w:r>
      <w:r w:rsidR="003F7199" w:rsidRPr="003F7199">
        <w:rPr>
          <w:rFonts w:ascii="Arial" w:hAnsi="Arial" w:cs="Arial"/>
        </w:rPr>
        <w:t xml:space="preserve"> that</w:t>
      </w:r>
      <w:r>
        <w:rPr>
          <w:rFonts w:ascii="Arial" w:hAnsi="Arial" w:cs="Arial"/>
        </w:rPr>
        <w:t xml:space="preserve"> </w:t>
      </w:r>
      <w:r w:rsidR="00397D5D">
        <w:rPr>
          <w:rFonts w:ascii="Arial" w:hAnsi="Arial" w:cs="Arial"/>
        </w:rPr>
        <w:t>YPO</w:t>
      </w:r>
      <w:r w:rsidR="003F7199" w:rsidRPr="003F7199">
        <w:rPr>
          <w:rFonts w:ascii="Arial" w:hAnsi="Arial" w:cs="Arial"/>
        </w:rPr>
        <w:t xml:space="preserve"> does not hold the information which you have requested</w:t>
      </w:r>
      <w:r w:rsidR="00CA1A4A">
        <w:rPr>
          <w:rFonts w:ascii="Arial" w:hAnsi="Arial" w:cs="Arial"/>
        </w:rPr>
        <w:t>. This means the</w:t>
      </w:r>
      <w:r w:rsidR="003F0681">
        <w:rPr>
          <w:rFonts w:ascii="Arial" w:hAnsi="Arial" w:cs="Arial"/>
        </w:rPr>
        <w:t xml:space="preserve">re is no grounds to refuse your request under sections 42 or 43 of the FOIA. </w:t>
      </w:r>
      <w:r w:rsidR="007630C5">
        <w:rPr>
          <w:rFonts w:ascii="Arial" w:hAnsi="Arial" w:cs="Arial"/>
        </w:rPr>
        <w:t>Instead,</w:t>
      </w:r>
      <w:r w:rsidR="003F0681">
        <w:rPr>
          <w:rFonts w:ascii="Arial" w:hAnsi="Arial" w:cs="Arial"/>
        </w:rPr>
        <w:t xml:space="preserve"> the</w:t>
      </w:r>
      <w:r w:rsidR="00CA1A4A">
        <w:rPr>
          <w:rFonts w:ascii="Arial" w:hAnsi="Arial" w:cs="Arial"/>
        </w:rPr>
        <w:t xml:space="preserve"> correct grounds that must be applied for refusing the request are</w:t>
      </w:r>
      <w:r w:rsidR="00697B25">
        <w:rPr>
          <w:rFonts w:ascii="Arial" w:hAnsi="Arial" w:cs="Arial"/>
        </w:rPr>
        <w:t xml:space="preserve"> as per </w:t>
      </w:r>
      <w:r>
        <w:rPr>
          <w:rFonts w:ascii="Arial" w:hAnsi="Arial" w:cs="Arial"/>
        </w:rPr>
        <w:t>section 1 of the FOIA – information not held.</w:t>
      </w:r>
      <w:r w:rsidR="003F7199" w:rsidRPr="003F7199">
        <w:rPr>
          <w:rFonts w:ascii="Arial" w:hAnsi="Arial" w:cs="Arial"/>
        </w:rPr>
        <w:t xml:space="preserve"> </w:t>
      </w:r>
    </w:p>
    <w:p w14:paraId="6C1C9D86" w14:textId="77777777" w:rsidR="00697B25" w:rsidRDefault="00697B25" w:rsidP="00A52746">
      <w:pPr>
        <w:pStyle w:val="PlainText"/>
        <w:jc w:val="both"/>
        <w:rPr>
          <w:rFonts w:ascii="Arial" w:hAnsi="Arial" w:cs="Arial"/>
        </w:rPr>
      </w:pPr>
    </w:p>
    <w:p w14:paraId="681A637D" w14:textId="417F17D3" w:rsidR="00D913A8" w:rsidRDefault="003F0681" w:rsidP="00A52746">
      <w:pPr>
        <w:pStyle w:val="PlainText"/>
        <w:jc w:val="both"/>
        <w:rPr>
          <w:rFonts w:ascii="Arial" w:hAnsi="Arial" w:cs="Arial"/>
        </w:rPr>
      </w:pPr>
      <w:r>
        <w:rPr>
          <w:rFonts w:ascii="Arial" w:hAnsi="Arial" w:cs="Arial"/>
        </w:rPr>
        <w:t>Investigating the matter further</w:t>
      </w:r>
      <w:r w:rsidR="00794B70">
        <w:rPr>
          <w:rFonts w:ascii="Arial" w:hAnsi="Arial" w:cs="Arial"/>
        </w:rPr>
        <w:t xml:space="preserve"> as to why the incorrect exemptions have been applied,</w:t>
      </w:r>
      <w:r>
        <w:rPr>
          <w:rFonts w:ascii="Arial" w:hAnsi="Arial" w:cs="Arial"/>
        </w:rPr>
        <w:t xml:space="preserve"> it is clear that since</w:t>
      </w:r>
      <w:r w:rsidR="00397D5D">
        <w:rPr>
          <w:rFonts w:ascii="Arial" w:hAnsi="Arial" w:cs="Arial"/>
        </w:rPr>
        <w:t xml:space="preserve"> YPO supported Waltham Forest with the </w:t>
      </w:r>
      <w:r>
        <w:rPr>
          <w:rFonts w:ascii="Arial" w:hAnsi="Arial" w:cs="Arial"/>
        </w:rPr>
        <w:t>procurement</w:t>
      </w:r>
      <w:r w:rsidR="00397D5D">
        <w:rPr>
          <w:rFonts w:ascii="Arial" w:hAnsi="Arial" w:cs="Arial"/>
        </w:rPr>
        <w:t xml:space="preserve"> process</w:t>
      </w:r>
      <w:r w:rsidR="007630C5">
        <w:rPr>
          <w:rFonts w:ascii="Arial" w:hAnsi="Arial" w:cs="Arial"/>
        </w:rPr>
        <w:t>,</w:t>
      </w:r>
      <w:r>
        <w:rPr>
          <w:rFonts w:ascii="Arial" w:hAnsi="Arial" w:cs="Arial"/>
        </w:rPr>
        <w:t xml:space="preserve"> communications between the parties do exist</w:t>
      </w:r>
      <w:r w:rsidR="007630C5">
        <w:rPr>
          <w:rFonts w:ascii="Arial" w:hAnsi="Arial" w:cs="Arial"/>
        </w:rPr>
        <w:t xml:space="preserve"> but that there are none regarding Waltham Forest’s decision to extend the number of suppliers</w:t>
      </w:r>
      <w:r w:rsidR="00066F94">
        <w:rPr>
          <w:rFonts w:ascii="Arial" w:hAnsi="Arial" w:cs="Arial"/>
        </w:rPr>
        <w:t>, as this was a decision taken by the Council, not YPO.</w:t>
      </w:r>
      <w:r w:rsidR="007630C5">
        <w:rPr>
          <w:rFonts w:ascii="Arial" w:hAnsi="Arial" w:cs="Arial"/>
        </w:rPr>
        <w:t xml:space="preserve"> </w:t>
      </w:r>
    </w:p>
    <w:p w14:paraId="3E6D3787" w14:textId="77777777" w:rsidR="00D913A8" w:rsidRDefault="00D913A8" w:rsidP="00A52746">
      <w:pPr>
        <w:pStyle w:val="PlainText"/>
        <w:jc w:val="both"/>
        <w:rPr>
          <w:rFonts w:ascii="Arial" w:hAnsi="Arial" w:cs="Arial"/>
        </w:rPr>
      </w:pPr>
    </w:p>
    <w:p w14:paraId="64C1433C" w14:textId="536AE825" w:rsidR="00B50170" w:rsidRDefault="007630C5" w:rsidP="00A52746">
      <w:pPr>
        <w:pStyle w:val="PlainText"/>
        <w:jc w:val="both"/>
        <w:rPr>
          <w:rFonts w:ascii="Arial" w:hAnsi="Arial" w:cs="Arial"/>
        </w:rPr>
      </w:pPr>
      <w:r>
        <w:rPr>
          <w:rFonts w:ascii="Arial" w:hAnsi="Arial" w:cs="Arial"/>
        </w:rPr>
        <w:lastRenderedPageBreak/>
        <w:t xml:space="preserve">In responding to your initial </w:t>
      </w:r>
      <w:proofErr w:type="spellStart"/>
      <w:r>
        <w:rPr>
          <w:rFonts w:ascii="Arial" w:hAnsi="Arial" w:cs="Arial"/>
        </w:rPr>
        <w:t>FoI</w:t>
      </w:r>
      <w:proofErr w:type="spellEnd"/>
      <w:r>
        <w:rPr>
          <w:rFonts w:ascii="Arial" w:hAnsi="Arial" w:cs="Arial"/>
        </w:rPr>
        <w:t xml:space="preserve"> request, YPO had misinterpreted </w:t>
      </w:r>
      <w:r w:rsidR="00D913A8">
        <w:rPr>
          <w:rFonts w:ascii="Arial" w:hAnsi="Arial" w:cs="Arial"/>
        </w:rPr>
        <w:t>this</w:t>
      </w:r>
      <w:r>
        <w:rPr>
          <w:rFonts w:ascii="Arial" w:hAnsi="Arial" w:cs="Arial"/>
        </w:rPr>
        <w:t xml:space="preserve"> and had applied exemptions to under grounds section 42 and section 43</w:t>
      </w:r>
      <w:r w:rsidR="00D913A8">
        <w:rPr>
          <w:rFonts w:ascii="Arial" w:hAnsi="Arial" w:cs="Arial"/>
        </w:rPr>
        <w:t xml:space="preserve"> to </w:t>
      </w:r>
      <w:r w:rsidR="00794B70">
        <w:rPr>
          <w:rFonts w:ascii="Arial" w:hAnsi="Arial" w:cs="Arial"/>
        </w:rPr>
        <w:t>communications</w:t>
      </w:r>
      <w:r w:rsidR="00D913A8">
        <w:rPr>
          <w:rFonts w:ascii="Arial" w:hAnsi="Arial" w:cs="Arial"/>
        </w:rPr>
        <w:t xml:space="preserve"> not otherwise </w:t>
      </w:r>
      <w:r w:rsidR="00066F94">
        <w:rPr>
          <w:rFonts w:ascii="Arial" w:hAnsi="Arial" w:cs="Arial"/>
        </w:rPr>
        <w:t>with</w:t>
      </w:r>
      <w:r w:rsidR="00D913A8">
        <w:rPr>
          <w:rFonts w:ascii="Arial" w:hAnsi="Arial" w:cs="Arial"/>
        </w:rPr>
        <w:t>in scope</w:t>
      </w:r>
      <w:r w:rsidR="00794B70">
        <w:rPr>
          <w:rFonts w:ascii="Arial" w:hAnsi="Arial" w:cs="Arial"/>
        </w:rPr>
        <w:t xml:space="preserve"> of the request</w:t>
      </w:r>
      <w:r w:rsidR="00D913A8">
        <w:rPr>
          <w:rFonts w:ascii="Arial" w:hAnsi="Arial" w:cs="Arial"/>
        </w:rPr>
        <w:t>.</w:t>
      </w:r>
      <w:r>
        <w:rPr>
          <w:rFonts w:ascii="Arial" w:hAnsi="Arial" w:cs="Arial"/>
        </w:rPr>
        <w:t xml:space="preserve"> </w:t>
      </w:r>
    </w:p>
    <w:p w14:paraId="48F11200" w14:textId="634C6BEE" w:rsidR="00BE7D71" w:rsidRDefault="00BE7D71" w:rsidP="00A52746">
      <w:pPr>
        <w:pStyle w:val="PlainText"/>
        <w:jc w:val="both"/>
        <w:rPr>
          <w:rFonts w:ascii="Arial" w:hAnsi="Arial" w:cs="Arial"/>
        </w:rPr>
      </w:pPr>
    </w:p>
    <w:p w14:paraId="68A257DF" w14:textId="43D51C1B" w:rsidR="00BE7D71" w:rsidRDefault="00BE7D71" w:rsidP="00BE7D71">
      <w:pPr>
        <w:pStyle w:val="PlainText"/>
        <w:jc w:val="both"/>
        <w:rPr>
          <w:rFonts w:ascii="Arial" w:hAnsi="Arial" w:cs="Arial"/>
        </w:rPr>
      </w:pPr>
      <w:r>
        <w:rPr>
          <w:rFonts w:ascii="Arial" w:hAnsi="Arial" w:cs="Arial"/>
        </w:rPr>
        <w:t>I would like to apologise for any part YPO have played in any distress</w:t>
      </w:r>
      <w:r w:rsidR="00066F94">
        <w:rPr>
          <w:rFonts w:ascii="Arial" w:hAnsi="Arial" w:cs="Arial"/>
        </w:rPr>
        <w:t xml:space="preserve">, </w:t>
      </w:r>
      <w:proofErr w:type="gramStart"/>
      <w:r w:rsidR="00066F94">
        <w:rPr>
          <w:rFonts w:ascii="Arial" w:hAnsi="Arial" w:cs="Arial"/>
        </w:rPr>
        <w:t>confusion</w:t>
      </w:r>
      <w:proofErr w:type="gramEnd"/>
      <w:r>
        <w:rPr>
          <w:rFonts w:ascii="Arial" w:hAnsi="Arial" w:cs="Arial"/>
        </w:rPr>
        <w:t xml:space="preserve"> or concern that you may have </w:t>
      </w:r>
      <w:r w:rsidR="00066F94">
        <w:rPr>
          <w:rFonts w:ascii="Arial" w:hAnsi="Arial" w:cs="Arial"/>
        </w:rPr>
        <w:t>felt as a result of YPO’s handling of this</w:t>
      </w:r>
      <w:r w:rsidR="00D15696">
        <w:rPr>
          <w:rFonts w:ascii="Arial" w:hAnsi="Arial" w:cs="Arial"/>
        </w:rPr>
        <w:t xml:space="preserve"> </w:t>
      </w:r>
      <w:proofErr w:type="spellStart"/>
      <w:r w:rsidR="00D15696">
        <w:rPr>
          <w:rFonts w:ascii="Arial" w:hAnsi="Arial" w:cs="Arial"/>
        </w:rPr>
        <w:t>FoI</w:t>
      </w:r>
      <w:proofErr w:type="spellEnd"/>
      <w:r w:rsidR="00066F94">
        <w:rPr>
          <w:rFonts w:ascii="Arial" w:hAnsi="Arial" w:cs="Arial"/>
        </w:rPr>
        <w:t xml:space="preserve"> request</w:t>
      </w:r>
      <w:r>
        <w:rPr>
          <w:rFonts w:ascii="Arial" w:hAnsi="Arial" w:cs="Arial"/>
        </w:rPr>
        <w:t>.</w:t>
      </w:r>
    </w:p>
    <w:p w14:paraId="20F8ADAD" w14:textId="7F2B9352" w:rsidR="006E48B9" w:rsidRDefault="006E48B9" w:rsidP="00A52746">
      <w:pPr>
        <w:pStyle w:val="PlainText"/>
        <w:jc w:val="both"/>
        <w:rPr>
          <w:rFonts w:ascii="Arial" w:hAnsi="Arial" w:cs="Arial"/>
        </w:rPr>
      </w:pPr>
    </w:p>
    <w:p w14:paraId="679A0911" w14:textId="050CF396" w:rsidR="00A52746" w:rsidRDefault="00462DB4" w:rsidP="003F7199">
      <w:pPr>
        <w:jc w:val="both"/>
        <w:rPr>
          <w:rFonts w:ascii="Arial" w:hAnsi="Arial" w:cs="Arial"/>
        </w:rPr>
      </w:pPr>
      <w:r>
        <w:rPr>
          <w:rFonts w:ascii="Arial" w:hAnsi="Arial" w:cs="Arial"/>
        </w:rPr>
        <w:t xml:space="preserve">As an aside I will be reviewing </w:t>
      </w:r>
      <w:r w:rsidR="000E4BEB">
        <w:rPr>
          <w:rFonts w:ascii="Arial" w:hAnsi="Arial" w:cs="Arial"/>
        </w:rPr>
        <w:t xml:space="preserve">our internal handling of your </w:t>
      </w:r>
      <w:proofErr w:type="spellStart"/>
      <w:r w:rsidR="000E4BEB">
        <w:rPr>
          <w:rFonts w:ascii="Arial" w:hAnsi="Arial" w:cs="Arial"/>
        </w:rPr>
        <w:t>FoI</w:t>
      </w:r>
      <w:proofErr w:type="spellEnd"/>
      <w:r w:rsidR="000E4BEB">
        <w:rPr>
          <w:rFonts w:ascii="Arial" w:hAnsi="Arial" w:cs="Arial"/>
        </w:rPr>
        <w:t xml:space="preserve"> as</w:t>
      </w:r>
      <w:r w:rsidR="00D15696">
        <w:rPr>
          <w:rFonts w:ascii="Arial" w:hAnsi="Arial" w:cs="Arial"/>
        </w:rPr>
        <w:t xml:space="preserve"> on this occasion</w:t>
      </w:r>
      <w:r w:rsidR="000E4BEB">
        <w:rPr>
          <w:rFonts w:ascii="Arial" w:hAnsi="Arial" w:cs="Arial"/>
        </w:rPr>
        <w:t xml:space="preserve"> it seems to have fallen below </w:t>
      </w:r>
      <w:r w:rsidR="00066F94">
        <w:rPr>
          <w:rFonts w:ascii="Arial" w:hAnsi="Arial" w:cs="Arial"/>
        </w:rPr>
        <w:t>the standard</w:t>
      </w:r>
      <w:r w:rsidR="000E4BEB">
        <w:rPr>
          <w:rFonts w:ascii="Arial" w:hAnsi="Arial" w:cs="Arial"/>
        </w:rPr>
        <w:t xml:space="preserve"> </w:t>
      </w:r>
      <w:r w:rsidR="00066F94">
        <w:rPr>
          <w:rFonts w:ascii="Arial" w:hAnsi="Arial" w:cs="Arial"/>
        </w:rPr>
        <w:t>I</w:t>
      </w:r>
      <w:r w:rsidR="000E4BEB">
        <w:rPr>
          <w:rFonts w:ascii="Arial" w:hAnsi="Arial" w:cs="Arial"/>
        </w:rPr>
        <w:t xml:space="preserve"> would expect </w:t>
      </w:r>
      <w:r w:rsidR="00066F94">
        <w:rPr>
          <w:rFonts w:ascii="Arial" w:hAnsi="Arial" w:cs="Arial"/>
        </w:rPr>
        <w:t>from YPO when</w:t>
      </w:r>
      <w:r w:rsidR="00D15696">
        <w:rPr>
          <w:rFonts w:ascii="Arial" w:hAnsi="Arial" w:cs="Arial"/>
        </w:rPr>
        <w:t xml:space="preserve"> meeting its statutory obligations</w:t>
      </w:r>
      <w:r w:rsidR="00066F94">
        <w:rPr>
          <w:rFonts w:ascii="Arial" w:hAnsi="Arial" w:cs="Arial"/>
        </w:rPr>
        <w:t>.</w:t>
      </w:r>
    </w:p>
    <w:p w14:paraId="649B46D9" w14:textId="181BA2B1" w:rsidR="00EA6F22" w:rsidRDefault="00EA6F22" w:rsidP="003F7199">
      <w:pPr>
        <w:jc w:val="both"/>
        <w:rPr>
          <w:rFonts w:ascii="Arial" w:hAnsi="Arial" w:cs="Arial"/>
        </w:rPr>
      </w:pPr>
      <w:r>
        <w:rPr>
          <w:rFonts w:ascii="Arial" w:hAnsi="Arial" w:cs="Arial"/>
        </w:rPr>
        <w:t xml:space="preserve">If you remain dissatisfied </w:t>
      </w:r>
      <w:r w:rsidR="00F55F44">
        <w:rPr>
          <w:rFonts w:ascii="Arial" w:hAnsi="Arial" w:cs="Arial"/>
        </w:rPr>
        <w:t xml:space="preserve">with the internal review and outcomes relating to your FoI then the next steps should you wish to do so would be to raise </w:t>
      </w:r>
      <w:r w:rsidR="00F27C30">
        <w:rPr>
          <w:rFonts w:ascii="Arial" w:hAnsi="Arial" w:cs="Arial"/>
        </w:rPr>
        <w:t>a complaint with the ICO</w:t>
      </w:r>
      <w:r w:rsidR="005754D4">
        <w:rPr>
          <w:rFonts w:ascii="Arial" w:hAnsi="Arial" w:cs="Arial"/>
        </w:rPr>
        <w:t xml:space="preserve"> </w:t>
      </w:r>
      <w:proofErr w:type="gramStart"/>
      <w:r w:rsidR="005754D4">
        <w:rPr>
          <w:rFonts w:ascii="Arial" w:hAnsi="Arial" w:cs="Arial"/>
        </w:rPr>
        <w:t>in regards to</w:t>
      </w:r>
      <w:proofErr w:type="gramEnd"/>
      <w:r w:rsidR="005754D4">
        <w:rPr>
          <w:rFonts w:ascii="Arial" w:hAnsi="Arial" w:cs="Arial"/>
        </w:rPr>
        <w:t xml:space="preserve"> this matter.</w:t>
      </w:r>
    </w:p>
    <w:p w14:paraId="4D5D55B2" w14:textId="36083278" w:rsidR="00CE3F36" w:rsidRDefault="00CE3F36" w:rsidP="006D1F2F">
      <w:pPr>
        <w:jc w:val="both"/>
        <w:rPr>
          <w:rFonts w:ascii="Arial" w:hAnsi="Arial" w:cs="Arial"/>
        </w:rPr>
      </w:pPr>
      <w:r>
        <w:rPr>
          <w:rFonts w:ascii="Arial" w:hAnsi="Arial" w:cs="Arial"/>
        </w:rPr>
        <w:t>Yours sincerely,</w:t>
      </w:r>
    </w:p>
    <w:p w14:paraId="7384F444" w14:textId="77777777" w:rsidR="006F44E0" w:rsidRDefault="006F44E0" w:rsidP="006D1F2F">
      <w:pPr>
        <w:jc w:val="both"/>
        <w:rPr>
          <w:rFonts w:ascii="Arial" w:hAnsi="Arial" w:cs="Arial"/>
        </w:rPr>
      </w:pPr>
    </w:p>
    <w:p w14:paraId="67E42BF9" w14:textId="32CC69D0" w:rsidR="00CE3F36" w:rsidRDefault="00E2537A" w:rsidP="006D1F2F">
      <w:pPr>
        <w:jc w:val="both"/>
        <w:rPr>
          <w:rFonts w:ascii="Arial" w:hAnsi="Arial" w:cs="Arial"/>
        </w:rPr>
      </w:pPr>
      <w:r w:rsidRPr="00E2537A">
        <w:rPr>
          <w:noProof/>
        </w:rPr>
        <w:drawing>
          <wp:inline distT="0" distB="0" distL="0" distR="0" wp14:anchorId="6FA64D0C" wp14:editId="118B947E">
            <wp:extent cx="573024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609600"/>
                    </a:xfrm>
                    <a:prstGeom prst="rect">
                      <a:avLst/>
                    </a:prstGeom>
                    <a:noFill/>
                    <a:ln>
                      <a:noFill/>
                    </a:ln>
                  </pic:spPr>
                </pic:pic>
              </a:graphicData>
            </a:graphic>
          </wp:inline>
        </w:drawing>
      </w:r>
    </w:p>
    <w:p w14:paraId="526ACA0F" w14:textId="25C824B4" w:rsidR="006D1F2F" w:rsidRPr="00CA07ED" w:rsidRDefault="006D1F2F">
      <w:pPr>
        <w:rPr>
          <w:rFonts w:ascii="Arial" w:hAnsi="Arial" w:cs="Arial"/>
        </w:rPr>
      </w:pPr>
    </w:p>
    <w:sectPr w:rsidR="006D1F2F" w:rsidRPr="00CA07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72F3" w14:textId="77777777" w:rsidR="00031E4D" w:rsidRDefault="00031E4D" w:rsidP="00CA07ED">
      <w:pPr>
        <w:spacing w:after="0" w:line="240" w:lineRule="auto"/>
      </w:pPr>
      <w:r>
        <w:separator/>
      </w:r>
    </w:p>
  </w:endnote>
  <w:endnote w:type="continuationSeparator" w:id="0">
    <w:p w14:paraId="5EABB35C" w14:textId="77777777" w:rsidR="00031E4D" w:rsidRDefault="00031E4D" w:rsidP="00CA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A078" w14:textId="37C0C691" w:rsidR="00CA07ED" w:rsidRDefault="00CA07ED">
    <w:pPr>
      <w:pStyle w:val="Footer"/>
    </w:pPr>
    <w:r>
      <w:rPr>
        <w:noProof/>
      </w:rPr>
      <w:drawing>
        <wp:inline distT="0" distB="0" distL="0" distR="0" wp14:anchorId="480B35AB" wp14:editId="6A987DD8">
          <wp:extent cx="5731510" cy="1010920"/>
          <wp:effectExtent l="0" t="0" r="2540" b="0"/>
          <wp:docPr id="2" name="Picture 2" descr="YPO 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 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10920"/>
                  </a:xfrm>
                  <a:prstGeom prst="rect">
                    <a:avLst/>
                  </a:prstGeom>
                  <a:noFill/>
                  <a:ln>
                    <a:noFill/>
                  </a:ln>
                </pic:spPr>
              </pic:pic>
            </a:graphicData>
          </a:graphic>
        </wp:inline>
      </w:drawing>
    </w:r>
  </w:p>
  <w:p w14:paraId="5129801F" w14:textId="77777777" w:rsidR="00CA07ED" w:rsidRDefault="00CA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81C0" w14:textId="77777777" w:rsidR="00031E4D" w:rsidRDefault="00031E4D" w:rsidP="00CA07ED">
      <w:pPr>
        <w:spacing w:after="0" w:line="240" w:lineRule="auto"/>
      </w:pPr>
      <w:r>
        <w:separator/>
      </w:r>
    </w:p>
  </w:footnote>
  <w:footnote w:type="continuationSeparator" w:id="0">
    <w:p w14:paraId="38FBC702" w14:textId="77777777" w:rsidR="00031E4D" w:rsidRDefault="00031E4D" w:rsidP="00CA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704" w14:textId="4E5A7EE6" w:rsidR="00CA07ED" w:rsidRDefault="00CA07ED">
    <w:pPr>
      <w:pStyle w:val="Header"/>
    </w:pPr>
    <w:r>
      <w:rPr>
        <w:noProof/>
      </w:rPr>
      <w:drawing>
        <wp:anchor distT="0" distB="0" distL="114300" distR="114300" simplePos="0" relativeHeight="251659264" behindDoc="0" locked="0" layoutInCell="1" allowOverlap="1" wp14:anchorId="2577763C" wp14:editId="69735CD9">
          <wp:simplePos x="0" y="0"/>
          <wp:positionH relativeFrom="margin">
            <wp:align>center</wp:align>
          </wp:positionH>
          <wp:positionV relativeFrom="paragraph">
            <wp:posOffset>-76835</wp:posOffset>
          </wp:positionV>
          <wp:extent cx="6949440" cy="125095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1250950"/>
                  </a:xfrm>
                  <a:prstGeom prst="rect">
                    <a:avLst/>
                  </a:prstGeom>
                  <a:noFill/>
                </pic:spPr>
              </pic:pic>
            </a:graphicData>
          </a:graphic>
          <wp14:sizeRelH relativeFrom="page">
            <wp14:pctWidth>0</wp14:pctWidth>
          </wp14:sizeRelH>
          <wp14:sizeRelV relativeFrom="page">
            <wp14:pctHeight>0</wp14:pctHeight>
          </wp14:sizeRelV>
        </wp:anchor>
      </w:drawing>
    </w:r>
  </w:p>
  <w:p w14:paraId="59E5A8F0" w14:textId="77777777" w:rsidR="00CA07ED" w:rsidRDefault="00CA0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ED"/>
    <w:rsid w:val="00031E4D"/>
    <w:rsid w:val="00066F94"/>
    <w:rsid w:val="000A2FDF"/>
    <w:rsid w:val="000E4BEB"/>
    <w:rsid w:val="00121716"/>
    <w:rsid w:val="00143E94"/>
    <w:rsid w:val="001806C8"/>
    <w:rsid w:val="001A1173"/>
    <w:rsid w:val="001C391D"/>
    <w:rsid w:val="001F04BC"/>
    <w:rsid w:val="0020050B"/>
    <w:rsid w:val="00282DA8"/>
    <w:rsid w:val="002B0435"/>
    <w:rsid w:val="002C0903"/>
    <w:rsid w:val="002D0690"/>
    <w:rsid w:val="00330F50"/>
    <w:rsid w:val="00334318"/>
    <w:rsid w:val="00397D5D"/>
    <w:rsid w:val="003F0681"/>
    <w:rsid w:val="003F7199"/>
    <w:rsid w:val="004054C3"/>
    <w:rsid w:val="00425AD6"/>
    <w:rsid w:val="00462DB4"/>
    <w:rsid w:val="00474492"/>
    <w:rsid w:val="00481242"/>
    <w:rsid w:val="004B0F92"/>
    <w:rsid w:val="00506094"/>
    <w:rsid w:val="005754D4"/>
    <w:rsid w:val="005A6C0F"/>
    <w:rsid w:val="005D51FE"/>
    <w:rsid w:val="00622754"/>
    <w:rsid w:val="00697B25"/>
    <w:rsid w:val="006D1F2F"/>
    <w:rsid w:val="006E48B9"/>
    <w:rsid w:val="006F44E0"/>
    <w:rsid w:val="00723849"/>
    <w:rsid w:val="007630C5"/>
    <w:rsid w:val="00787F89"/>
    <w:rsid w:val="00794B70"/>
    <w:rsid w:val="007B2823"/>
    <w:rsid w:val="007C5F39"/>
    <w:rsid w:val="00807887"/>
    <w:rsid w:val="00816D98"/>
    <w:rsid w:val="00832347"/>
    <w:rsid w:val="008A3ACA"/>
    <w:rsid w:val="008C4188"/>
    <w:rsid w:val="008D03B8"/>
    <w:rsid w:val="00902A29"/>
    <w:rsid w:val="0091451F"/>
    <w:rsid w:val="00965BDE"/>
    <w:rsid w:val="009C4826"/>
    <w:rsid w:val="009E13B5"/>
    <w:rsid w:val="00A3429D"/>
    <w:rsid w:val="00A52746"/>
    <w:rsid w:val="00A8570D"/>
    <w:rsid w:val="00A905B9"/>
    <w:rsid w:val="00B03349"/>
    <w:rsid w:val="00B12413"/>
    <w:rsid w:val="00B41904"/>
    <w:rsid w:val="00B50170"/>
    <w:rsid w:val="00B919AC"/>
    <w:rsid w:val="00BE7D71"/>
    <w:rsid w:val="00C06C9C"/>
    <w:rsid w:val="00CA07ED"/>
    <w:rsid w:val="00CA1A4A"/>
    <w:rsid w:val="00CE3F36"/>
    <w:rsid w:val="00D06993"/>
    <w:rsid w:val="00D15696"/>
    <w:rsid w:val="00D2463B"/>
    <w:rsid w:val="00D46E63"/>
    <w:rsid w:val="00D4726B"/>
    <w:rsid w:val="00D55D66"/>
    <w:rsid w:val="00D66628"/>
    <w:rsid w:val="00D913A8"/>
    <w:rsid w:val="00DB07E8"/>
    <w:rsid w:val="00E2537A"/>
    <w:rsid w:val="00E56A37"/>
    <w:rsid w:val="00EA6F22"/>
    <w:rsid w:val="00EB25AC"/>
    <w:rsid w:val="00EC070E"/>
    <w:rsid w:val="00EC5B84"/>
    <w:rsid w:val="00EE1ECA"/>
    <w:rsid w:val="00EE3E14"/>
    <w:rsid w:val="00F27C30"/>
    <w:rsid w:val="00F54442"/>
    <w:rsid w:val="00F5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90BD"/>
  <w15:chartTrackingRefBased/>
  <w15:docId w15:val="{45629A2D-3A3E-4F83-A818-F463914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7ED"/>
  </w:style>
  <w:style w:type="paragraph" w:styleId="Footer">
    <w:name w:val="footer"/>
    <w:basedOn w:val="Normal"/>
    <w:link w:val="FooterChar"/>
    <w:uiPriority w:val="99"/>
    <w:unhideWhenUsed/>
    <w:rsid w:val="00CA0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7ED"/>
  </w:style>
  <w:style w:type="paragraph" w:styleId="PlainText">
    <w:name w:val="Plain Text"/>
    <w:basedOn w:val="Normal"/>
    <w:link w:val="PlainTextChar"/>
    <w:uiPriority w:val="99"/>
    <w:unhideWhenUsed/>
    <w:rsid w:val="00CA07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07ED"/>
    <w:rPr>
      <w:rFonts w:ascii="Calibri" w:hAnsi="Calibri"/>
      <w:szCs w:val="21"/>
    </w:rPr>
  </w:style>
  <w:style w:type="character" w:styleId="Hyperlink">
    <w:name w:val="Hyperlink"/>
    <w:basedOn w:val="DefaultParagraphFont"/>
    <w:uiPriority w:val="99"/>
    <w:unhideWhenUsed/>
    <w:rsid w:val="001806C8"/>
    <w:rPr>
      <w:color w:val="0563C1" w:themeColor="hyperlink"/>
      <w:u w:val="single"/>
    </w:rPr>
  </w:style>
  <w:style w:type="character" w:styleId="UnresolvedMention">
    <w:name w:val="Unresolved Mention"/>
    <w:basedOn w:val="DefaultParagraphFont"/>
    <w:uiPriority w:val="99"/>
    <w:semiHidden/>
    <w:unhideWhenUsed/>
    <w:rsid w:val="001806C8"/>
    <w:rPr>
      <w:color w:val="605E5C"/>
      <w:shd w:val="clear" w:color="auto" w:fill="E1DFDD"/>
    </w:rPr>
  </w:style>
  <w:style w:type="paragraph" w:styleId="Revision">
    <w:name w:val="Revision"/>
    <w:hidden/>
    <w:uiPriority w:val="99"/>
    <w:semiHidden/>
    <w:rsid w:val="00816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dc:creator>
  <cp:keywords/>
  <dc:description/>
  <cp:lastModifiedBy>Raoul Robinson</cp:lastModifiedBy>
  <cp:revision>2</cp:revision>
  <dcterms:created xsi:type="dcterms:W3CDTF">2021-12-06T17:11:00Z</dcterms:created>
  <dcterms:modified xsi:type="dcterms:W3CDTF">2021-12-06T17:11:00Z</dcterms:modified>
</cp:coreProperties>
</file>