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077"/>
        <w:gridCol w:w="1310"/>
        <w:gridCol w:w="5068"/>
        <w:gridCol w:w="35"/>
      </w:tblGrid>
      <w:tr w:rsidR="00716260" w:rsidRPr="001259F2" w14:paraId="3295FA58" w14:textId="77777777" w:rsidTr="00316838">
        <w:trPr>
          <w:gridBefore w:val="1"/>
          <w:gridAfter w:val="1"/>
          <w:divId w:val="294454888"/>
          <w:wBefore w:w="250" w:type="dxa"/>
          <w:wAfter w:w="35" w:type="dxa"/>
          <w:trHeight w:hRule="exact" w:val="2977"/>
        </w:trPr>
        <w:tc>
          <w:tcPr>
            <w:tcW w:w="4077" w:type="dxa"/>
            <w:tcBorders>
              <w:top w:val="nil"/>
              <w:left w:val="nil"/>
              <w:bottom w:val="nil"/>
              <w:right w:val="nil"/>
            </w:tcBorders>
          </w:tcPr>
          <w:p w14:paraId="3295FA4F" w14:textId="57701314" w:rsidR="00716260" w:rsidRPr="001259F2" w:rsidRDefault="00716260" w:rsidP="001259F2">
            <w:pPr>
              <w:rPr>
                <w:rFonts w:ascii="Arial" w:hAnsi="Arial" w:cs="Arial"/>
              </w:rPr>
            </w:pPr>
          </w:p>
        </w:tc>
        <w:tc>
          <w:tcPr>
            <w:tcW w:w="6378" w:type="dxa"/>
            <w:gridSpan w:val="2"/>
            <w:tcBorders>
              <w:top w:val="nil"/>
              <w:left w:val="nil"/>
              <w:bottom w:val="nil"/>
              <w:right w:val="nil"/>
            </w:tcBorders>
          </w:tcPr>
          <w:p w14:paraId="55CAFC63" w14:textId="77777777" w:rsidR="00CF77C1" w:rsidRPr="00CF77C1" w:rsidRDefault="006D21E7"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Resources </w:t>
            </w:r>
            <w:r w:rsidR="007569F3" w:rsidRPr="00CF77C1">
              <w:rPr>
                <w:rFonts w:ascii="Arial" w:hAnsi="Arial" w:cs="Arial"/>
              </w:rPr>
              <w:t>Department</w:t>
            </w:r>
          </w:p>
          <w:p w14:paraId="77AC7A7B" w14:textId="027E1B00" w:rsidR="00CF77C1" w:rsidRPr="00CF77C1" w:rsidRDefault="00E640C2" w:rsidP="00E640C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Law &amp; Governance Division</w:t>
            </w:r>
          </w:p>
          <w:p w14:paraId="3295FA51" w14:textId="3EA13AC3" w:rsidR="00716260" w:rsidRPr="00CF77C1" w:rsidRDefault="00467D9B"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Information Team</w:t>
            </w:r>
            <w:r w:rsidR="00CF77C1" w:rsidRPr="00CF77C1">
              <w:rPr>
                <w:rFonts w:ascii="Arial" w:eastAsiaTheme="minorEastAsia" w:hAnsi="Arial" w:cs="Arial"/>
                <w:noProof/>
                <w:color w:val="000000"/>
              </w:rPr>
              <w:t xml:space="preserve"> </w:t>
            </w:r>
          </w:p>
          <w:p w14:paraId="3295FA52" w14:textId="1B07D86D" w:rsidR="00716260" w:rsidRPr="00CF77C1" w:rsidRDefault="00CF77C1"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7</w:t>
            </w:r>
            <w:r w:rsidRPr="00CF77C1">
              <w:rPr>
                <w:rFonts w:ascii="Arial" w:hAnsi="Arial" w:cs="Arial"/>
                <w:vertAlign w:val="superscript"/>
              </w:rPr>
              <w:t>th</w:t>
            </w:r>
            <w:r w:rsidRPr="00CF77C1">
              <w:rPr>
                <w:rFonts w:ascii="Arial" w:hAnsi="Arial" w:cs="Arial"/>
              </w:rPr>
              <w:t xml:space="preserve"> Floor - </w:t>
            </w:r>
            <w:r w:rsidR="00F37C89" w:rsidRPr="00CF77C1">
              <w:rPr>
                <w:rFonts w:ascii="Arial" w:hAnsi="Arial" w:cs="Arial"/>
              </w:rPr>
              <w:t xml:space="preserve">Zone </w:t>
            </w:r>
            <w:r w:rsidR="001B2CA0">
              <w:rPr>
                <w:rFonts w:ascii="Arial" w:hAnsi="Arial" w:cs="Arial"/>
              </w:rPr>
              <w:t>C</w:t>
            </w:r>
          </w:p>
          <w:p w14:paraId="3295FA53" w14:textId="77777777" w:rsidR="00F37C89"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Bernard Weatherill House</w:t>
            </w:r>
          </w:p>
          <w:p w14:paraId="3295FA54" w14:textId="77777777" w:rsidR="00716260"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8 Mint Walk</w:t>
            </w:r>
          </w:p>
          <w:p w14:paraId="3295FA55" w14:textId="77777777" w:rsidR="00716260" w:rsidRPr="00CF77C1"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Croydon </w:t>
            </w:r>
            <w:r w:rsidR="00F37C89" w:rsidRPr="00CF77C1">
              <w:rPr>
                <w:rFonts w:ascii="Arial" w:hAnsi="Arial" w:cs="Arial"/>
              </w:rPr>
              <w:t>CR0 1EA</w:t>
            </w:r>
          </w:p>
          <w:p w14:paraId="5DFCB67A" w14:textId="77777777" w:rsidR="00716260"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p w14:paraId="3295FA57" w14:textId="77777777" w:rsidR="00467D9B" w:rsidRPr="00CF77C1" w:rsidRDefault="00467D9B"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tc>
      </w:tr>
      <w:tr w:rsidR="00FE309B" w:rsidRPr="00FE309B" w14:paraId="598F4C4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55FFB957" w14:textId="7DD4F1A6" w:rsidR="00B93559" w:rsidRPr="00FE309B" w:rsidRDefault="003E0225" w:rsidP="0054514C">
            <w:pPr>
              <w:tabs>
                <w:tab w:val="left" w:pos="9498"/>
              </w:tabs>
              <w:rPr>
                <w:rFonts w:ascii="Arial" w:hAnsi="Arial" w:cs="Arial"/>
              </w:rPr>
            </w:pPr>
            <w:r>
              <w:rPr>
                <w:rFonts w:ascii="Arial" w:hAnsi="Arial" w:cs="Arial"/>
              </w:rPr>
              <w:t>Mala Thapar</w:t>
            </w:r>
          </w:p>
        </w:tc>
        <w:tc>
          <w:tcPr>
            <w:tcW w:w="5103" w:type="dxa"/>
            <w:gridSpan w:val="2"/>
          </w:tcPr>
          <w:p w14:paraId="6E6FFECF" w14:textId="323918F2" w:rsidR="00FE309B" w:rsidRPr="00FE309B" w:rsidRDefault="00FE309B" w:rsidP="00FE309B">
            <w:pPr>
              <w:tabs>
                <w:tab w:val="left" w:pos="9498"/>
              </w:tabs>
              <w:jc w:val="right"/>
              <w:rPr>
                <w:rFonts w:ascii="Arial" w:hAnsi="Arial" w:cs="Arial"/>
              </w:rPr>
            </w:pPr>
          </w:p>
        </w:tc>
      </w:tr>
      <w:tr w:rsidR="00FE309B" w:rsidRPr="00316838" w14:paraId="18A158F0"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696EFE9C" w14:textId="36D7B5F4" w:rsidR="005915FF" w:rsidRPr="00316838" w:rsidRDefault="005915FF" w:rsidP="00E021A1">
            <w:pPr>
              <w:rPr>
                <w:rFonts w:ascii="Arial" w:hAnsi="Arial" w:cs="Arial"/>
              </w:rPr>
            </w:pPr>
          </w:p>
        </w:tc>
        <w:tc>
          <w:tcPr>
            <w:tcW w:w="5103" w:type="dxa"/>
            <w:gridSpan w:val="2"/>
          </w:tcPr>
          <w:p w14:paraId="622AA24D" w14:textId="77777777" w:rsidR="00FE309B" w:rsidRPr="00316838" w:rsidRDefault="00FE309B" w:rsidP="00FE309B">
            <w:pPr>
              <w:tabs>
                <w:tab w:val="left" w:pos="9498"/>
              </w:tabs>
              <w:rPr>
                <w:rFonts w:ascii="Arial" w:hAnsi="Arial" w:cs="Arial"/>
              </w:rPr>
            </w:pPr>
          </w:p>
        </w:tc>
      </w:tr>
      <w:tr w:rsidR="00316838" w:rsidRPr="00316838" w14:paraId="334F0AD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7063A188" w14:textId="77777777" w:rsidR="00316838" w:rsidRPr="00316838" w:rsidRDefault="00316838" w:rsidP="00B3025D">
            <w:pPr>
              <w:rPr>
                <w:rFonts w:ascii="Arial" w:hAnsi="Arial" w:cs="Arial"/>
              </w:rPr>
            </w:pPr>
          </w:p>
          <w:p w14:paraId="3938C821" w14:textId="77777777" w:rsidR="00316838" w:rsidRPr="00316838" w:rsidRDefault="00316838" w:rsidP="00B3025D">
            <w:pPr>
              <w:rPr>
                <w:rFonts w:ascii="Arial" w:hAnsi="Arial" w:cs="Arial"/>
                <w:b/>
              </w:rPr>
            </w:pPr>
            <w:r w:rsidRPr="00316838">
              <w:rPr>
                <w:rFonts w:ascii="Arial" w:hAnsi="Arial" w:cs="Arial"/>
                <w:b/>
              </w:rPr>
              <w:t>SENT BY EMAIL</w:t>
            </w:r>
          </w:p>
        </w:tc>
        <w:tc>
          <w:tcPr>
            <w:tcW w:w="5103" w:type="dxa"/>
            <w:gridSpan w:val="2"/>
          </w:tcPr>
          <w:p w14:paraId="52627F37" w14:textId="77777777" w:rsidR="00316838" w:rsidRPr="00316838" w:rsidRDefault="00316838" w:rsidP="00B3025D">
            <w:pPr>
              <w:jc w:val="right"/>
              <w:rPr>
                <w:rFonts w:ascii="Arial" w:hAnsi="Arial" w:cs="Arial"/>
              </w:rPr>
            </w:pPr>
            <w:r w:rsidRPr="00316838">
              <w:rPr>
                <w:rFonts w:ascii="Arial" w:hAnsi="Arial" w:cs="Arial"/>
              </w:rPr>
              <w:t>Contact: Information Team</w:t>
            </w:r>
          </w:p>
          <w:p w14:paraId="59CB7EE2" w14:textId="1A3BA986" w:rsidR="00E05B28" w:rsidRPr="00316838" w:rsidRDefault="00E049FF" w:rsidP="00E05B28">
            <w:pPr>
              <w:jc w:val="right"/>
              <w:rPr>
                <w:rFonts w:ascii="Arial" w:hAnsi="Arial" w:cs="Arial"/>
              </w:rPr>
            </w:pPr>
            <w:hyperlink r:id="rId12" w:history="1">
              <w:r w:rsidR="00AB22C9" w:rsidRPr="009B6619">
                <w:rPr>
                  <w:rStyle w:val="Hyperlink"/>
                  <w:rFonts w:ascii="Arial" w:hAnsi="Arial" w:cs="Arial"/>
                </w:rPr>
                <w:t>FOI@croydon.gov.uk</w:t>
              </w:r>
            </w:hyperlink>
          </w:p>
          <w:p w14:paraId="3D9FE1B5" w14:textId="6691D04C" w:rsidR="00316838" w:rsidRPr="00316838" w:rsidRDefault="005D63AC" w:rsidP="00B3025D">
            <w:pPr>
              <w:jc w:val="right"/>
              <w:rPr>
                <w:rFonts w:ascii="Arial" w:hAnsi="Arial" w:cs="Arial"/>
              </w:rPr>
            </w:pPr>
            <w:r>
              <w:rPr>
                <w:rFonts w:ascii="Arial" w:hAnsi="Arial" w:cs="Arial"/>
              </w:rPr>
              <w:t>Our Ref:</w:t>
            </w:r>
            <w:r w:rsidR="003E0225">
              <w:rPr>
                <w:rFonts w:ascii="Arial" w:hAnsi="Arial" w:cs="Arial"/>
              </w:rPr>
              <w:t xml:space="preserve"> 2329177</w:t>
            </w:r>
            <w:r w:rsidR="00F4228F">
              <w:rPr>
                <w:rFonts w:ascii="Arial" w:hAnsi="Arial" w:cs="Arial"/>
              </w:rPr>
              <w:t xml:space="preserve"> </w:t>
            </w:r>
            <w:r w:rsidR="009C11D2">
              <w:rPr>
                <w:rFonts w:ascii="Arial" w:hAnsi="Arial" w:cs="Arial"/>
              </w:rPr>
              <w:t xml:space="preserve"> </w:t>
            </w:r>
          </w:p>
          <w:p w14:paraId="39A2BD90" w14:textId="02F0EEB8" w:rsidR="00316838" w:rsidRPr="00316838" w:rsidRDefault="00316838" w:rsidP="00A23E9F">
            <w:pPr>
              <w:jc w:val="right"/>
              <w:rPr>
                <w:rFonts w:ascii="Arial" w:hAnsi="Arial" w:cs="Arial"/>
              </w:rPr>
            </w:pPr>
            <w:r w:rsidRPr="00316838">
              <w:rPr>
                <w:rFonts w:ascii="Arial" w:hAnsi="Arial" w:cs="Arial"/>
              </w:rPr>
              <w:t>Date:</w:t>
            </w:r>
            <w:r w:rsidR="00A14E2B">
              <w:rPr>
                <w:rFonts w:ascii="Arial" w:hAnsi="Arial" w:cs="Arial"/>
              </w:rPr>
              <w:t xml:space="preserve"> </w:t>
            </w:r>
            <w:r w:rsidR="003E0225">
              <w:rPr>
                <w:rFonts w:ascii="Arial" w:hAnsi="Arial" w:cs="Arial"/>
              </w:rPr>
              <w:t>8 October</w:t>
            </w:r>
            <w:r w:rsidR="00E21188">
              <w:rPr>
                <w:rFonts w:ascii="Arial" w:hAnsi="Arial" w:cs="Arial"/>
              </w:rPr>
              <w:t xml:space="preserve"> </w:t>
            </w:r>
            <w:r w:rsidR="00D22E26">
              <w:rPr>
                <w:rFonts w:ascii="Arial" w:hAnsi="Arial" w:cs="Arial"/>
              </w:rPr>
              <w:t>2020</w:t>
            </w:r>
          </w:p>
        </w:tc>
      </w:tr>
    </w:tbl>
    <w:p w14:paraId="6702AF6D" w14:textId="06DB0023" w:rsidR="00316838" w:rsidRPr="00B93559" w:rsidRDefault="005915FF" w:rsidP="00316838">
      <w:pPr>
        <w:divId w:val="294454888"/>
        <w:rPr>
          <w:rFonts w:ascii="Arial" w:hAnsi="Arial" w:cs="Arial"/>
        </w:rPr>
      </w:pPr>
      <w:r>
        <w:rPr>
          <w:noProof/>
        </w:rPr>
        <w:drawing>
          <wp:anchor distT="0" distB="0" distL="114300" distR="114300" simplePos="0" relativeHeight="251659264" behindDoc="1" locked="0" layoutInCell="1" allowOverlap="1" wp14:anchorId="6596D080" wp14:editId="157BE05F">
            <wp:simplePos x="0" y="0"/>
            <wp:positionH relativeFrom="column">
              <wp:posOffset>-605155</wp:posOffset>
            </wp:positionH>
            <wp:positionV relativeFrom="paragraph">
              <wp:posOffset>-3844290</wp:posOffset>
            </wp:positionV>
            <wp:extent cx="7591425" cy="10871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1425" cy="1087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10C62E" w14:textId="6D476245" w:rsidR="00316838" w:rsidRPr="00316838" w:rsidRDefault="00F4228F" w:rsidP="00316838">
      <w:pPr>
        <w:divId w:val="294454888"/>
        <w:rPr>
          <w:rFonts w:ascii="Arial" w:hAnsi="Arial" w:cs="Arial"/>
        </w:rPr>
      </w:pPr>
      <w:r>
        <w:rPr>
          <w:rFonts w:ascii="Arial" w:hAnsi="Arial" w:cs="Arial"/>
        </w:rPr>
        <w:t xml:space="preserve">Dear </w:t>
      </w:r>
      <w:r w:rsidR="003E0225">
        <w:rPr>
          <w:rFonts w:ascii="Arial" w:hAnsi="Arial" w:cs="Arial"/>
        </w:rPr>
        <w:t>Mala Thapar</w:t>
      </w:r>
    </w:p>
    <w:p w14:paraId="378FCDE5" w14:textId="77777777" w:rsidR="00316838" w:rsidRPr="00316838" w:rsidRDefault="00316838" w:rsidP="00316838">
      <w:pPr>
        <w:divId w:val="294454888"/>
        <w:rPr>
          <w:rFonts w:ascii="Arial" w:hAnsi="Arial" w:cs="Arial"/>
        </w:rPr>
      </w:pPr>
    </w:p>
    <w:p w14:paraId="22DA9559" w14:textId="77777777" w:rsidR="00316838" w:rsidRPr="00316838" w:rsidRDefault="00316838" w:rsidP="00316838">
      <w:pPr>
        <w:divId w:val="294454888"/>
        <w:rPr>
          <w:rFonts w:ascii="Arial" w:hAnsi="Arial" w:cs="Arial"/>
          <w:b/>
          <w:sz w:val="28"/>
          <w:szCs w:val="28"/>
        </w:rPr>
      </w:pPr>
      <w:r w:rsidRPr="00316838">
        <w:rPr>
          <w:rFonts w:ascii="Arial" w:hAnsi="Arial" w:cs="Arial"/>
          <w:b/>
          <w:sz w:val="28"/>
          <w:szCs w:val="28"/>
        </w:rPr>
        <w:t>Freedom of Information Request</w:t>
      </w:r>
    </w:p>
    <w:p w14:paraId="36A031ED" w14:textId="77777777" w:rsidR="00316838" w:rsidRPr="00316838" w:rsidRDefault="00316838" w:rsidP="00316838">
      <w:pPr>
        <w:divId w:val="294454888"/>
        <w:rPr>
          <w:rFonts w:ascii="Arial" w:hAnsi="Arial" w:cs="Arial"/>
        </w:rPr>
      </w:pPr>
    </w:p>
    <w:p w14:paraId="362EB52F" w14:textId="7002CD07" w:rsidR="007900F7" w:rsidRPr="007900F7" w:rsidRDefault="007900F7" w:rsidP="007900F7">
      <w:pPr>
        <w:divId w:val="294454888"/>
        <w:rPr>
          <w:rFonts w:ascii="Arial" w:hAnsi="Arial" w:cs="Arial"/>
        </w:rPr>
      </w:pPr>
      <w:r w:rsidRPr="007900F7">
        <w:rPr>
          <w:rFonts w:ascii="Arial" w:hAnsi="Arial" w:cs="Arial"/>
        </w:rPr>
        <w:t xml:space="preserve">Your request has been considered under the provisions of the Freedom of Information Act.  </w:t>
      </w:r>
      <w:r w:rsidR="003E0225">
        <w:rPr>
          <w:rFonts w:ascii="Arial" w:hAnsi="Arial" w:cs="Arial"/>
        </w:rPr>
        <w:t xml:space="preserve">Please accept our apologies for the delay in responding to you.  </w:t>
      </w:r>
      <w:r w:rsidRPr="007900F7">
        <w:rPr>
          <w:rFonts w:ascii="Arial" w:hAnsi="Arial" w:cs="Arial"/>
        </w:rPr>
        <w:t>Specifically, you have requested the following information:</w:t>
      </w:r>
    </w:p>
    <w:p w14:paraId="575CC025" w14:textId="77777777" w:rsidR="00657300" w:rsidRDefault="00657300" w:rsidP="00B85212">
      <w:pPr>
        <w:divId w:val="294454888"/>
        <w:rPr>
          <w:rFonts w:ascii="Arial" w:hAnsi="Arial" w:cs="Arial"/>
        </w:rPr>
      </w:pPr>
    </w:p>
    <w:p w14:paraId="062A6FD3" w14:textId="77777777" w:rsidR="003E0225" w:rsidRPr="003E0225" w:rsidRDefault="003E0225" w:rsidP="003E0225">
      <w:pPr>
        <w:tabs>
          <w:tab w:val="left" w:pos="851"/>
        </w:tabs>
        <w:divId w:val="294454888"/>
        <w:rPr>
          <w:rFonts w:ascii="Arial" w:hAnsi="Arial" w:cs="Arial"/>
          <w:b/>
          <w:iCs/>
          <w:lang w:val="en"/>
        </w:rPr>
      </w:pPr>
      <w:r w:rsidRPr="003E0225">
        <w:rPr>
          <w:rFonts w:ascii="Arial" w:hAnsi="Arial" w:cs="Arial"/>
          <w:b/>
          <w:iCs/>
          <w:lang w:val="en"/>
        </w:rPr>
        <w:t xml:space="preserve">Please provide the following information based on the full population of a young person ages 0-25 with SEN (Special educational Needs) resident within London Borough of Croydon and data required for the following based upon all educational settings : </w:t>
      </w:r>
    </w:p>
    <w:p w14:paraId="25109745" w14:textId="77777777" w:rsidR="003E0225" w:rsidRPr="003E0225" w:rsidRDefault="003E0225" w:rsidP="003E0225">
      <w:pPr>
        <w:tabs>
          <w:tab w:val="left" w:pos="851"/>
        </w:tabs>
        <w:divId w:val="294454888"/>
        <w:rPr>
          <w:rFonts w:ascii="Arial" w:hAnsi="Arial" w:cs="Arial"/>
          <w:b/>
          <w:iCs/>
          <w:lang w:val="en"/>
        </w:rPr>
      </w:pPr>
      <w:r w:rsidRPr="003E0225">
        <w:rPr>
          <w:rFonts w:ascii="Arial" w:hAnsi="Arial" w:cs="Arial"/>
          <w:b/>
          <w:iCs/>
          <w:lang w:val="en"/>
        </w:rPr>
        <w:br/>
        <w:t xml:space="preserve">a) The precise number of SEN Children who are registered to attend all educational settings OUT OF LB Croydon borough for both Primary, Secondary, 6th form that are funded by LB Croydon whom are registered to attend each out of borough school. </w:t>
      </w:r>
    </w:p>
    <w:p w14:paraId="59168DF9" w14:textId="77777777" w:rsidR="003E0225" w:rsidRPr="003E0225" w:rsidRDefault="003E0225" w:rsidP="003E0225">
      <w:pPr>
        <w:tabs>
          <w:tab w:val="left" w:pos="851"/>
        </w:tabs>
        <w:divId w:val="294454888"/>
        <w:rPr>
          <w:rFonts w:ascii="Arial" w:hAnsi="Arial" w:cs="Arial"/>
          <w:b/>
          <w:iCs/>
          <w:lang w:val="en"/>
        </w:rPr>
      </w:pPr>
    </w:p>
    <w:p w14:paraId="020C94B2" w14:textId="76CA4A1F" w:rsidR="003E0225" w:rsidRPr="003E0225" w:rsidRDefault="003E0225" w:rsidP="003E0225">
      <w:pPr>
        <w:tabs>
          <w:tab w:val="left" w:pos="851"/>
        </w:tabs>
        <w:divId w:val="294454888"/>
        <w:rPr>
          <w:rFonts w:ascii="Arial" w:hAnsi="Arial" w:cs="Arial"/>
          <w:iCs/>
          <w:lang w:val="en"/>
        </w:rPr>
      </w:pPr>
      <w:r w:rsidRPr="003E0225">
        <w:rPr>
          <w:rFonts w:ascii="Arial" w:hAnsi="Arial" w:cs="Arial"/>
          <w:iCs/>
          <w:lang w:val="en"/>
        </w:rPr>
        <w:t>926</w:t>
      </w:r>
      <w:r w:rsidR="009805BD">
        <w:rPr>
          <w:rFonts w:ascii="Arial" w:hAnsi="Arial" w:cs="Arial"/>
          <w:iCs/>
          <w:lang w:val="en"/>
        </w:rPr>
        <w:t>.</w:t>
      </w:r>
      <w:bookmarkStart w:id="0" w:name="_GoBack"/>
      <w:bookmarkEnd w:id="0"/>
    </w:p>
    <w:p w14:paraId="618C0B02" w14:textId="37B12AA9" w:rsidR="003E0225" w:rsidRPr="003E0225" w:rsidRDefault="003E0225" w:rsidP="003E0225">
      <w:pPr>
        <w:tabs>
          <w:tab w:val="left" w:pos="851"/>
        </w:tabs>
        <w:divId w:val="294454888"/>
        <w:rPr>
          <w:rFonts w:ascii="Arial" w:hAnsi="Arial" w:cs="Arial"/>
          <w:b/>
          <w:iCs/>
          <w:lang w:val="en"/>
        </w:rPr>
      </w:pPr>
      <w:r w:rsidRPr="003E0225">
        <w:rPr>
          <w:rFonts w:ascii="Arial" w:hAnsi="Arial" w:cs="Arial"/>
          <w:i/>
          <w:iCs/>
          <w:lang w:val="en"/>
        </w:rPr>
        <w:br/>
      </w:r>
      <w:r w:rsidRPr="003E0225">
        <w:rPr>
          <w:rFonts w:ascii="Arial" w:hAnsi="Arial" w:cs="Arial"/>
          <w:b/>
          <w:iCs/>
          <w:lang w:val="en"/>
        </w:rPr>
        <w:t xml:space="preserve">b) The number of each educational placement and cost per year for each educational placement </w:t>
      </w:r>
    </w:p>
    <w:p w14:paraId="22BE5F81" w14:textId="77777777" w:rsidR="003E0225" w:rsidRDefault="003E0225" w:rsidP="003E0225">
      <w:pPr>
        <w:tabs>
          <w:tab w:val="left" w:pos="851"/>
        </w:tabs>
        <w:divId w:val="294454888"/>
        <w:rPr>
          <w:rFonts w:ascii="Arial" w:hAnsi="Arial" w:cs="Arial"/>
          <w:b/>
          <w:iCs/>
          <w:lang w:val="en"/>
        </w:rPr>
      </w:pPr>
    </w:p>
    <w:p w14:paraId="448919C8" w14:textId="270AC7F7" w:rsidR="003E0225" w:rsidRPr="003E0225" w:rsidRDefault="003E0225" w:rsidP="003E0225">
      <w:pPr>
        <w:tabs>
          <w:tab w:val="left" w:pos="851"/>
        </w:tabs>
        <w:divId w:val="294454888"/>
        <w:rPr>
          <w:rFonts w:ascii="Arial" w:hAnsi="Arial" w:cs="Arial"/>
          <w:iCs/>
          <w:lang w:val="en"/>
        </w:rPr>
      </w:pPr>
      <w:r>
        <w:rPr>
          <w:rFonts w:ascii="Arial" w:hAnsi="Arial" w:cs="Arial"/>
          <w:iCs/>
          <w:lang w:val="en"/>
        </w:rPr>
        <w:t>The council consider this to be personal information,</w:t>
      </w:r>
      <w:r w:rsidRPr="003E0225">
        <w:rPr>
          <w:rFonts w:ascii="Arial" w:hAnsi="Arial" w:cs="Arial"/>
          <w:iCs/>
          <w:lang w:val="en"/>
        </w:rPr>
        <w:t xml:space="preserve"> withholding of personal data as defined by the General Data Protection Regulations 2018, falls within the exemption in Section 40 (2) (a) (i) (Personal Information) of the Freedom of Information Act 2000.  This aspect of your request is therefore exempt from disclosure by virtue of Section 40 (2) (a) (i) of the Freedom of Information Act 2000.</w:t>
      </w:r>
    </w:p>
    <w:p w14:paraId="5AAEF1AF" w14:textId="77777777" w:rsidR="003E0225" w:rsidRPr="003E0225" w:rsidRDefault="003E0225" w:rsidP="003E0225">
      <w:pPr>
        <w:tabs>
          <w:tab w:val="left" w:pos="851"/>
        </w:tabs>
        <w:divId w:val="294454888"/>
        <w:rPr>
          <w:rFonts w:ascii="Arial" w:hAnsi="Arial" w:cs="Arial"/>
          <w:iCs/>
          <w:lang w:val="en"/>
        </w:rPr>
      </w:pPr>
    </w:p>
    <w:p w14:paraId="047AB339" w14:textId="77777777" w:rsidR="003E0225" w:rsidRPr="003E0225" w:rsidRDefault="003E0225" w:rsidP="003E0225">
      <w:pPr>
        <w:tabs>
          <w:tab w:val="left" w:pos="851"/>
        </w:tabs>
        <w:divId w:val="294454888"/>
        <w:rPr>
          <w:rFonts w:ascii="Arial" w:hAnsi="Arial" w:cs="Arial"/>
          <w:iCs/>
          <w:lang w:val="en"/>
        </w:rPr>
      </w:pPr>
      <w:r w:rsidRPr="003E0225">
        <w:rPr>
          <w:rFonts w:ascii="Arial" w:hAnsi="Arial" w:cs="Arial"/>
          <w:iCs/>
          <w:lang w:val="en"/>
        </w:rPr>
        <w:t>It is important to remember that when information is released under the Freedom of Information Act 2000, it is considered released to the wider public. Any such disclosure of personal information would not be compliant with the provisions of the General Data Protection Regulations 2018.</w:t>
      </w:r>
    </w:p>
    <w:p w14:paraId="7C6698AD" w14:textId="77777777" w:rsidR="003E0225" w:rsidRPr="003E0225" w:rsidRDefault="003E0225" w:rsidP="003E0225">
      <w:pPr>
        <w:tabs>
          <w:tab w:val="left" w:pos="851"/>
        </w:tabs>
        <w:divId w:val="294454888"/>
        <w:rPr>
          <w:rFonts w:ascii="Arial" w:hAnsi="Arial" w:cs="Arial"/>
          <w:iCs/>
          <w:lang w:val="en"/>
        </w:rPr>
      </w:pPr>
    </w:p>
    <w:p w14:paraId="17BFC261" w14:textId="77777777" w:rsidR="003E0225" w:rsidRPr="009805BD" w:rsidRDefault="003E0225" w:rsidP="003E0225">
      <w:pPr>
        <w:tabs>
          <w:tab w:val="left" w:pos="851"/>
        </w:tabs>
        <w:divId w:val="294454888"/>
        <w:rPr>
          <w:rFonts w:ascii="Arial" w:hAnsi="Arial" w:cs="Arial"/>
          <w:b/>
          <w:iCs/>
          <w:lang w:val="en"/>
        </w:rPr>
      </w:pPr>
      <w:r w:rsidRPr="003E0225">
        <w:rPr>
          <w:rFonts w:ascii="Arial" w:hAnsi="Arial" w:cs="Arial"/>
          <w:iCs/>
        </w:rPr>
        <w:lastRenderedPageBreak/>
        <w:br/>
      </w:r>
      <w:r w:rsidRPr="009805BD">
        <w:rPr>
          <w:rFonts w:ascii="Arial" w:hAnsi="Arial" w:cs="Arial"/>
          <w:b/>
          <w:iCs/>
          <w:lang w:val="en"/>
        </w:rPr>
        <w:t xml:space="preserve">c) The precise number of the whole population (population definition being the number of children and young adults of all ages) whom are registered to attend whom are registered to attend OUT OF LB Croydon educational settings for each year group: Primary, Secondary, 6th form, Residential or other. </w:t>
      </w:r>
    </w:p>
    <w:p w14:paraId="3EF2D763" w14:textId="77777777" w:rsidR="003E0225" w:rsidRPr="003E0225" w:rsidRDefault="003E0225" w:rsidP="003E0225">
      <w:pPr>
        <w:tabs>
          <w:tab w:val="left" w:pos="851"/>
        </w:tabs>
        <w:divId w:val="294454888"/>
        <w:rPr>
          <w:rFonts w:ascii="Arial" w:hAnsi="Arial" w:cs="Arial"/>
          <w:b/>
          <w:iCs/>
          <w:lang w:val="en"/>
        </w:rPr>
      </w:pPr>
    </w:p>
    <w:p w14:paraId="3290B6DD"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 xml:space="preserve">The total number of students educated out of borough is 926 (children/young people with EHC Plans.  </w:t>
      </w:r>
    </w:p>
    <w:p w14:paraId="74C41BE4" w14:textId="77777777" w:rsidR="003E0225" w:rsidRPr="009805BD" w:rsidRDefault="003E0225" w:rsidP="003E0225">
      <w:pPr>
        <w:tabs>
          <w:tab w:val="left" w:pos="851"/>
        </w:tabs>
        <w:divId w:val="294454888"/>
        <w:rPr>
          <w:rFonts w:ascii="Arial" w:hAnsi="Arial" w:cs="Arial"/>
          <w:iCs/>
          <w:lang w:val="en"/>
        </w:rPr>
      </w:pPr>
    </w:p>
    <w:p w14:paraId="226EF157"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Primary: 146</w:t>
      </w:r>
    </w:p>
    <w:p w14:paraId="152D65A8"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Secondary: 288</w:t>
      </w:r>
    </w:p>
    <w:p w14:paraId="09A1A9B6"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Post 16: 492</w:t>
      </w:r>
    </w:p>
    <w:p w14:paraId="19F87021" w14:textId="77777777" w:rsidR="003E0225" w:rsidRPr="003E0225" w:rsidRDefault="003E0225" w:rsidP="003E0225">
      <w:pPr>
        <w:tabs>
          <w:tab w:val="left" w:pos="851"/>
        </w:tabs>
        <w:divId w:val="294454888"/>
        <w:rPr>
          <w:rFonts w:ascii="Arial" w:hAnsi="Arial" w:cs="Arial"/>
          <w:b/>
          <w:i/>
          <w:iCs/>
          <w:lang w:val="en"/>
        </w:rPr>
      </w:pPr>
    </w:p>
    <w:p w14:paraId="6AF260A0" w14:textId="6E24046A" w:rsidR="003E0225" w:rsidRPr="009805BD" w:rsidRDefault="003E0225" w:rsidP="003E0225">
      <w:pPr>
        <w:tabs>
          <w:tab w:val="left" w:pos="851"/>
        </w:tabs>
        <w:divId w:val="294454888"/>
        <w:rPr>
          <w:rFonts w:ascii="Arial" w:hAnsi="Arial" w:cs="Arial"/>
          <w:b/>
          <w:iCs/>
          <w:lang w:val="en"/>
        </w:rPr>
      </w:pPr>
      <w:r w:rsidRPr="009805BD">
        <w:rPr>
          <w:rFonts w:ascii="Arial" w:hAnsi="Arial" w:cs="Arial"/>
          <w:b/>
          <w:iCs/>
          <w:lang w:val="en"/>
        </w:rPr>
        <w:t xml:space="preserve">d) The precise number within this population whom are registered to attend each out of borough educational settings from data in (c) above of in each year how many of the cohort are from the BAME community - being Black, Asian, Minority of Ethnics or other being Mixed race or multiple ethnic groups within each of the categories of Primary, Secondary, 6th form, Residential or other. </w:t>
      </w:r>
    </w:p>
    <w:p w14:paraId="4DD2297A" w14:textId="77777777" w:rsidR="009805BD" w:rsidRPr="009805BD" w:rsidRDefault="009805BD" w:rsidP="003E0225">
      <w:pPr>
        <w:tabs>
          <w:tab w:val="left" w:pos="851"/>
        </w:tabs>
        <w:divId w:val="294454888"/>
        <w:rPr>
          <w:rFonts w:ascii="Arial" w:hAnsi="Arial" w:cs="Arial"/>
          <w:b/>
          <w:iCs/>
          <w:lang w:val="en"/>
        </w:rPr>
      </w:pPr>
    </w:p>
    <w:p w14:paraId="6F71D4A1"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454 of the 926 cohort are identified and Non-White British</w:t>
      </w:r>
    </w:p>
    <w:p w14:paraId="7CF72416" w14:textId="77777777" w:rsidR="003E0225" w:rsidRPr="009805BD" w:rsidRDefault="003E0225" w:rsidP="003E0225">
      <w:pPr>
        <w:tabs>
          <w:tab w:val="left" w:pos="851"/>
        </w:tabs>
        <w:divId w:val="294454888"/>
        <w:rPr>
          <w:rFonts w:ascii="Arial" w:hAnsi="Arial" w:cs="Arial"/>
          <w:b/>
          <w:iCs/>
          <w:lang w:val="en"/>
        </w:rPr>
      </w:pPr>
      <w:r w:rsidRPr="003E0225">
        <w:rPr>
          <w:rFonts w:ascii="Arial" w:hAnsi="Arial" w:cs="Arial"/>
          <w:i/>
          <w:iCs/>
          <w:lang w:val="en"/>
        </w:rPr>
        <w:br/>
      </w:r>
      <w:r w:rsidRPr="009805BD">
        <w:rPr>
          <w:rFonts w:ascii="Arial" w:hAnsi="Arial" w:cs="Arial"/>
          <w:b/>
          <w:iCs/>
          <w:lang w:val="en"/>
        </w:rPr>
        <w:t xml:space="preserve">(e) The costs for each out of borough educational settings by (b) educational placement (c) population and (d) by ethnicity that are funded by LB Croydon. </w:t>
      </w:r>
    </w:p>
    <w:p w14:paraId="128E0EF4" w14:textId="77777777" w:rsidR="009805BD" w:rsidRDefault="009805BD" w:rsidP="003E0225">
      <w:pPr>
        <w:tabs>
          <w:tab w:val="left" w:pos="851"/>
        </w:tabs>
        <w:divId w:val="294454888"/>
        <w:rPr>
          <w:rFonts w:ascii="Arial" w:hAnsi="Arial" w:cs="Arial"/>
          <w:b/>
          <w:i/>
          <w:iCs/>
          <w:lang w:val="en"/>
        </w:rPr>
      </w:pPr>
    </w:p>
    <w:p w14:paraId="30306D15"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Costs of placements are negotiated on an individual basis and relate to levels of need and length of placement. We cannot provide individual details.</w:t>
      </w:r>
    </w:p>
    <w:p w14:paraId="4CD599AB" w14:textId="77777777" w:rsidR="003E0225" w:rsidRPr="009805BD" w:rsidRDefault="003E0225" w:rsidP="003E0225">
      <w:pPr>
        <w:tabs>
          <w:tab w:val="left" w:pos="851"/>
        </w:tabs>
        <w:divId w:val="294454888"/>
        <w:rPr>
          <w:rFonts w:ascii="Arial" w:hAnsi="Arial" w:cs="Arial"/>
          <w:iCs/>
          <w:lang w:val="en"/>
        </w:rPr>
      </w:pPr>
    </w:p>
    <w:p w14:paraId="39750332"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Primary: £1.9m Estimated Costs</w:t>
      </w:r>
    </w:p>
    <w:p w14:paraId="59087958"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Secondary: 3.3m Estimated costs</w:t>
      </w:r>
    </w:p>
    <w:p w14:paraId="3523F930" w14:textId="77777777" w:rsidR="003E0225" w:rsidRPr="009805BD" w:rsidRDefault="003E0225" w:rsidP="003E0225">
      <w:pPr>
        <w:tabs>
          <w:tab w:val="left" w:pos="851"/>
        </w:tabs>
        <w:divId w:val="294454888"/>
        <w:rPr>
          <w:rFonts w:ascii="Arial" w:hAnsi="Arial" w:cs="Arial"/>
          <w:iCs/>
          <w:lang w:val="en"/>
        </w:rPr>
      </w:pPr>
      <w:r w:rsidRPr="009805BD">
        <w:rPr>
          <w:rFonts w:ascii="Arial" w:hAnsi="Arial" w:cs="Arial"/>
          <w:iCs/>
          <w:lang w:val="en"/>
        </w:rPr>
        <w:t>Post 16: £8.0m Estimated costs</w:t>
      </w:r>
    </w:p>
    <w:p w14:paraId="401B8692" w14:textId="77777777" w:rsidR="003E0225" w:rsidRPr="009805BD" w:rsidRDefault="003E0225" w:rsidP="003E0225">
      <w:pPr>
        <w:tabs>
          <w:tab w:val="left" w:pos="851"/>
        </w:tabs>
        <w:divId w:val="294454888"/>
        <w:rPr>
          <w:rFonts w:ascii="Arial" w:hAnsi="Arial" w:cs="Arial"/>
          <w:iCs/>
          <w:lang w:val="en"/>
        </w:rPr>
      </w:pPr>
    </w:p>
    <w:p w14:paraId="7B066A99" w14:textId="5256FC90" w:rsidR="003E0225" w:rsidRPr="009805BD" w:rsidRDefault="003E0225" w:rsidP="003E0225">
      <w:pPr>
        <w:tabs>
          <w:tab w:val="left" w:pos="851"/>
        </w:tabs>
        <w:divId w:val="294454888"/>
        <w:rPr>
          <w:rFonts w:ascii="Arial" w:hAnsi="Arial" w:cs="Arial"/>
          <w:iCs/>
        </w:rPr>
      </w:pPr>
      <w:r w:rsidRPr="009805BD">
        <w:rPr>
          <w:rFonts w:ascii="Arial" w:hAnsi="Arial" w:cs="Arial"/>
          <w:iCs/>
          <w:lang w:val="en"/>
        </w:rPr>
        <w:t>This is a break dow</w:t>
      </w:r>
      <w:r w:rsidR="009805BD">
        <w:rPr>
          <w:rFonts w:ascii="Arial" w:hAnsi="Arial" w:cs="Arial"/>
          <w:iCs/>
          <w:lang w:val="en"/>
        </w:rPr>
        <w:t>n</w:t>
      </w:r>
      <w:r w:rsidRPr="009805BD">
        <w:rPr>
          <w:rFonts w:ascii="Arial" w:hAnsi="Arial" w:cs="Arial"/>
          <w:iCs/>
          <w:lang w:val="en"/>
        </w:rPr>
        <w:t xml:space="preserve"> based on education phase.  We are not able to provide a breakdown based on ethnicity.</w:t>
      </w:r>
    </w:p>
    <w:p w14:paraId="76563FF9" w14:textId="6EE0741D" w:rsidR="0054514C" w:rsidRPr="009805BD" w:rsidRDefault="003E0225" w:rsidP="00A737DE">
      <w:pPr>
        <w:tabs>
          <w:tab w:val="left" w:pos="851"/>
        </w:tabs>
        <w:divId w:val="294454888"/>
        <w:rPr>
          <w:rFonts w:ascii="Arial" w:hAnsi="Arial" w:cs="Arial"/>
          <w:b/>
          <w:i/>
          <w:iCs/>
          <w:lang w:val="en"/>
        </w:rPr>
      </w:pPr>
      <w:r w:rsidRPr="003E0225">
        <w:rPr>
          <w:rFonts w:ascii="Arial" w:hAnsi="Arial" w:cs="Arial"/>
          <w:i/>
          <w:iCs/>
        </w:rPr>
        <w:br/>
      </w:r>
    </w:p>
    <w:p w14:paraId="2B9ABD15" w14:textId="1A389847" w:rsidR="00316838" w:rsidRPr="009D5B74" w:rsidRDefault="00316838" w:rsidP="00A737DE">
      <w:pPr>
        <w:tabs>
          <w:tab w:val="left" w:pos="851"/>
        </w:tabs>
        <w:divId w:val="294454888"/>
        <w:rPr>
          <w:rFonts w:ascii="Arial" w:hAnsi="Arial" w:cs="Arial"/>
          <w:b/>
        </w:rPr>
      </w:pPr>
      <w:r w:rsidRPr="00316838">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14:paraId="6A549F67" w14:textId="77777777" w:rsidR="00316838" w:rsidRDefault="00316838" w:rsidP="00316838">
      <w:pPr>
        <w:divId w:val="294454888"/>
        <w:rPr>
          <w:rFonts w:ascii="Arial" w:hAnsi="Arial" w:cs="Arial"/>
        </w:rPr>
      </w:pPr>
    </w:p>
    <w:p w14:paraId="18412525" w14:textId="77777777" w:rsidR="00E21188" w:rsidRDefault="00E21188" w:rsidP="00316838">
      <w:pPr>
        <w:divId w:val="294454888"/>
        <w:rPr>
          <w:rFonts w:ascii="Arial" w:hAnsi="Arial" w:cs="Arial"/>
        </w:rPr>
      </w:pPr>
    </w:p>
    <w:p w14:paraId="4B741BEB" w14:textId="128403F6" w:rsidR="00316838" w:rsidRPr="00316838" w:rsidRDefault="00AB22C9" w:rsidP="00316838">
      <w:pPr>
        <w:tabs>
          <w:tab w:val="left" w:pos="1134"/>
        </w:tabs>
        <w:divId w:val="294454888"/>
        <w:rPr>
          <w:rFonts w:ascii="Arial" w:hAnsi="Arial" w:cs="Arial"/>
        </w:rPr>
      </w:pPr>
      <w:r>
        <w:rPr>
          <w:rFonts w:ascii="Arial" w:hAnsi="Arial" w:cs="Arial"/>
        </w:rPr>
        <w:t>Email:</w:t>
      </w:r>
      <w:r>
        <w:rPr>
          <w:rFonts w:ascii="Arial" w:hAnsi="Arial" w:cs="Arial"/>
        </w:rPr>
        <w:tab/>
        <w:t>FOI</w:t>
      </w:r>
      <w:r w:rsidR="00316838" w:rsidRPr="00316838">
        <w:rPr>
          <w:rFonts w:ascii="Arial" w:hAnsi="Arial" w:cs="Arial"/>
        </w:rPr>
        <w:t>@croydon.gov.uk</w:t>
      </w:r>
    </w:p>
    <w:p w14:paraId="405FD69F" w14:textId="77777777" w:rsidR="00316838" w:rsidRDefault="00316838" w:rsidP="00316838">
      <w:pPr>
        <w:tabs>
          <w:tab w:val="left" w:pos="1134"/>
        </w:tabs>
        <w:divId w:val="294454888"/>
        <w:rPr>
          <w:rFonts w:ascii="Arial" w:hAnsi="Arial" w:cs="Arial"/>
        </w:rPr>
      </w:pPr>
    </w:p>
    <w:p w14:paraId="7461118F" w14:textId="77777777" w:rsidR="0085201C" w:rsidRPr="00316838" w:rsidRDefault="0085201C" w:rsidP="00316838">
      <w:pPr>
        <w:tabs>
          <w:tab w:val="left" w:pos="1134"/>
        </w:tabs>
        <w:divId w:val="294454888"/>
        <w:rPr>
          <w:rFonts w:ascii="Arial" w:hAnsi="Arial" w:cs="Arial"/>
        </w:rPr>
      </w:pPr>
    </w:p>
    <w:p w14:paraId="37B959D8" w14:textId="77777777" w:rsidR="00316838" w:rsidRPr="00316838" w:rsidRDefault="00316838" w:rsidP="00316838">
      <w:pPr>
        <w:tabs>
          <w:tab w:val="left" w:pos="1134"/>
        </w:tabs>
        <w:divId w:val="294454888"/>
        <w:rPr>
          <w:rFonts w:ascii="Arial" w:hAnsi="Arial" w:cs="Arial"/>
        </w:rPr>
      </w:pPr>
      <w:r w:rsidRPr="00316838">
        <w:rPr>
          <w:rFonts w:ascii="Arial" w:hAnsi="Arial" w:cs="Arial"/>
        </w:rPr>
        <w:t>Writing:</w:t>
      </w:r>
      <w:r w:rsidRPr="00316838">
        <w:rPr>
          <w:rFonts w:ascii="Arial" w:hAnsi="Arial" w:cs="Arial"/>
        </w:rPr>
        <w:tab/>
        <w:t>Information Team</w:t>
      </w:r>
    </w:p>
    <w:p w14:paraId="5CB8834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London Borough of Croydon</w:t>
      </w:r>
    </w:p>
    <w:p w14:paraId="2D90B2B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Bernard Weatherill House</w:t>
      </w:r>
    </w:p>
    <w:p w14:paraId="2324658E" w14:textId="0E95C560"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7</w:t>
      </w:r>
      <w:r w:rsidRPr="00316838">
        <w:rPr>
          <w:rFonts w:ascii="Arial" w:hAnsi="Arial" w:cs="Arial"/>
          <w:vertAlign w:val="superscript"/>
        </w:rPr>
        <w:t>th</w:t>
      </w:r>
      <w:r w:rsidR="001B2CA0">
        <w:rPr>
          <w:rFonts w:ascii="Arial" w:hAnsi="Arial" w:cs="Arial"/>
          <w:vertAlign w:val="superscript"/>
        </w:rPr>
        <w:t xml:space="preserve"> </w:t>
      </w:r>
      <w:r w:rsidR="00155BA1">
        <w:rPr>
          <w:rFonts w:ascii="Arial" w:hAnsi="Arial" w:cs="Arial"/>
        </w:rPr>
        <w:t xml:space="preserve">Floor - Zone </w:t>
      </w:r>
      <w:r w:rsidR="001B2CA0">
        <w:rPr>
          <w:rFonts w:ascii="Arial" w:hAnsi="Arial" w:cs="Arial"/>
        </w:rPr>
        <w:t>C</w:t>
      </w:r>
    </w:p>
    <w:p w14:paraId="4658BAF9" w14:textId="77777777" w:rsidR="00316838" w:rsidRPr="00316838" w:rsidRDefault="00316838" w:rsidP="00316838">
      <w:pPr>
        <w:tabs>
          <w:tab w:val="left" w:pos="1134"/>
        </w:tabs>
        <w:divId w:val="294454888"/>
        <w:rPr>
          <w:rFonts w:ascii="Arial" w:hAnsi="Arial" w:cs="Arial"/>
        </w:rPr>
      </w:pPr>
      <w:r w:rsidRPr="00316838">
        <w:rPr>
          <w:rFonts w:ascii="Arial" w:hAnsi="Arial" w:cs="Arial"/>
        </w:rPr>
        <w:tab/>
        <w:t>8 Mint Walk</w:t>
      </w:r>
    </w:p>
    <w:p w14:paraId="5509B9BF"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Croydon CR0 1EA</w:t>
      </w:r>
    </w:p>
    <w:p w14:paraId="7127C5AD" w14:textId="77777777" w:rsidR="00316838" w:rsidRPr="00316838" w:rsidRDefault="00316838" w:rsidP="00316838">
      <w:pPr>
        <w:tabs>
          <w:tab w:val="left" w:pos="1134"/>
        </w:tabs>
        <w:divId w:val="294454888"/>
        <w:rPr>
          <w:rFonts w:ascii="Arial" w:hAnsi="Arial" w:cs="Arial"/>
        </w:rPr>
      </w:pPr>
    </w:p>
    <w:p w14:paraId="1DD77044" w14:textId="77777777" w:rsidR="00316838" w:rsidRPr="00316838" w:rsidRDefault="00316838" w:rsidP="00316838">
      <w:pPr>
        <w:tabs>
          <w:tab w:val="left" w:pos="1134"/>
        </w:tabs>
        <w:divId w:val="294454888"/>
        <w:rPr>
          <w:rFonts w:ascii="Arial" w:hAnsi="Arial" w:cs="Arial"/>
        </w:rPr>
      </w:pPr>
      <w:r w:rsidRPr="00316838">
        <w:rPr>
          <w:rFonts w:ascii="Arial" w:hAnsi="Arial" w:cs="Arial"/>
        </w:rPr>
        <w:t>Any requests received after the 40 working day time limit will be considered only at the discretion of the council.</w:t>
      </w:r>
    </w:p>
    <w:p w14:paraId="6CFAA243" w14:textId="77777777" w:rsidR="00316838" w:rsidRPr="00316838" w:rsidRDefault="00316838" w:rsidP="00316838">
      <w:pPr>
        <w:tabs>
          <w:tab w:val="left" w:pos="1134"/>
        </w:tabs>
        <w:divId w:val="294454888"/>
        <w:rPr>
          <w:rFonts w:ascii="Arial" w:hAnsi="Arial" w:cs="Arial"/>
        </w:rPr>
      </w:pPr>
    </w:p>
    <w:p w14:paraId="662FE211" w14:textId="77777777" w:rsidR="00316838" w:rsidRPr="00316838" w:rsidRDefault="00316838" w:rsidP="00316838">
      <w:pPr>
        <w:tabs>
          <w:tab w:val="left" w:pos="1134"/>
        </w:tabs>
        <w:divId w:val="294454888"/>
        <w:rPr>
          <w:rFonts w:ascii="Arial" w:hAnsi="Arial" w:cs="Arial"/>
        </w:rPr>
      </w:pPr>
      <w:r w:rsidRPr="00316838">
        <w:rPr>
          <w:rFonts w:ascii="Arial" w:hAnsi="Arial" w:cs="Arial"/>
        </w:rPr>
        <w:t>If you are not content with the outcome of the internal review, you have the right to apply directly to the Information Commissioner for a decision. The Information Commissioner can be contacted at:</w:t>
      </w:r>
    </w:p>
    <w:p w14:paraId="56009E96" w14:textId="77777777" w:rsidR="00316838" w:rsidRPr="00316838" w:rsidRDefault="00316838" w:rsidP="00316838">
      <w:pPr>
        <w:tabs>
          <w:tab w:val="left" w:pos="1134"/>
        </w:tabs>
        <w:divId w:val="294454888"/>
        <w:rPr>
          <w:rFonts w:ascii="Arial" w:hAnsi="Arial" w:cs="Arial"/>
        </w:rPr>
      </w:pPr>
    </w:p>
    <w:p w14:paraId="70D0B65B"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Information Commissioner’s Office</w:t>
      </w:r>
    </w:p>
    <w:p w14:paraId="11F0C768"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Wycliffe House</w:t>
      </w:r>
    </w:p>
    <w:p w14:paraId="5D1EAE7B" w14:textId="77777777" w:rsidR="00316838" w:rsidRPr="00316838" w:rsidRDefault="00316838" w:rsidP="00316838">
      <w:pPr>
        <w:ind w:left="414" w:firstLine="720"/>
        <w:divId w:val="294454888"/>
        <w:rPr>
          <w:rFonts w:ascii="Arial" w:hAnsi="Arial" w:cs="Arial"/>
        </w:rPr>
      </w:pPr>
      <w:r w:rsidRPr="00316838">
        <w:rPr>
          <w:rFonts w:ascii="Arial" w:hAnsi="Arial" w:cs="Arial"/>
        </w:rPr>
        <w:t>Water Lane</w:t>
      </w:r>
    </w:p>
    <w:p w14:paraId="7D188C62" w14:textId="77777777" w:rsidR="00316838" w:rsidRPr="00316838" w:rsidRDefault="00316838" w:rsidP="00316838">
      <w:pPr>
        <w:ind w:left="414" w:firstLine="720"/>
        <w:divId w:val="294454888"/>
        <w:rPr>
          <w:rFonts w:ascii="Arial" w:hAnsi="Arial" w:cs="Arial"/>
        </w:rPr>
      </w:pPr>
      <w:r w:rsidRPr="00316838">
        <w:rPr>
          <w:rFonts w:ascii="Arial" w:hAnsi="Arial" w:cs="Arial"/>
        </w:rPr>
        <w:t>Wilmslow</w:t>
      </w:r>
    </w:p>
    <w:p w14:paraId="31CE746D" w14:textId="77777777" w:rsidR="00316838" w:rsidRPr="00316838" w:rsidRDefault="00316838" w:rsidP="00316838">
      <w:pPr>
        <w:ind w:left="414" w:firstLine="720"/>
        <w:divId w:val="294454888"/>
        <w:rPr>
          <w:rFonts w:ascii="Arial" w:hAnsi="Arial" w:cs="Arial"/>
        </w:rPr>
      </w:pPr>
      <w:r w:rsidRPr="00316838">
        <w:rPr>
          <w:rFonts w:ascii="Arial" w:hAnsi="Arial" w:cs="Arial"/>
        </w:rPr>
        <w:t>Cheshire   SK9 5AF</w:t>
      </w:r>
    </w:p>
    <w:p w14:paraId="585557EE" w14:textId="77777777" w:rsidR="00316838" w:rsidRPr="00316838" w:rsidRDefault="00316838" w:rsidP="00316838">
      <w:pPr>
        <w:divId w:val="294454888"/>
        <w:rPr>
          <w:rFonts w:ascii="Arial" w:hAnsi="Arial" w:cs="Arial"/>
        </w:rPr>
      </w:pPr>
    </w:p>
    <w:p w14:paraId="5D1B3999" w14:textId="77777777" w:rsidR="00316838" w:rsidRPr="00316838" w:rsidRDefault="00316838" w:rsidP="00316838">
      <w:pPr>
        <w:divId w:val="294454888"/>
        <w:rPr>
          <w:rFonts w:ascii="Arial" w:hAnsi="Arial" w:cs="Arial"/>
        </w:rPr>
      </w:pPr>
      <w:r w:rsidRPr="00316838">
        <w:rPr>
          <w:rFonts w:ascii="Arial" w:hAnsi="Arial" w:cs="Arial"/>
        </w:rPr>
        <w:t>Yours sincerely </w:t>
      </w:r>
    </w:p>
    <w:p w14:paraId="787D913F" w14:textId="7B284CD6" w:rsidR="00316838" w:rsidRDefault="00316838" w:rsidP="00316838">
      <w:pPr>
        <w:divId w:val="294454888"/>
        <w:rPr>
          <w:rFonts w:ascii="Arial" w:hAnsi="Arial" w:cs="Arial"/>
        </w:rPr>
      </w:pPr>
    </w:p>
    <w:p w14:paraId="5418AB52" w14:textId="77777777" w:rsidR="00D22E26" w:rsidRPr="00316838" w:rsidRDefault="00D22E26" w:rsidP="00316838">
      <w:pPr>
        <w:divId w:val="294454888"/>
        <w:rPr>
          <w:rFonts w:ascii="Arial" w:hAnsi="Arial" w:cs="Arial"/>
        </w:rPr>
      </w:pPr>
    </w:p>
    <w:p w14:paraId="2D5C1D0E" w14:textId="77777777" w:rsidR="00316838" w:rsidRPr="00316838" w:rsidRDefault="00316838" w:rsidP="00316838">
      <w:pPr>
        <w:divId w:val="294454888"/>
        <w:rPr>
          <w:rFonts w:ascii="Arial" w:hAnsi="Arial" w:cs="Arial"/>
        </w:rPr>
      </w:pPr>
      <w:r w:rsidRPr="00316838">
        <w:rPr>
          <w:rFonts w:ascii="Arial" w:hAnsi="Arial" w:cs="Arial"/>
        </w:rPr>
        <w:t>Croydon Council</w:t>
      </w:r>
    </w:p>
    <w:p w14:paraId="41D3799A" w14:textId="77777777" w:rsidR="00316838" w:rsidRDefault="00316838" w:rsidP="00316838">
      <w:pPr>
        <w:divId w:val="294454888"/>
      </w:pPr>
    </w:p>
    <w:p w14:paraId="7BBF97CA" w14:textId="77777777" w:rsidR="00FE309B" w:rsidRPr="00FE309B" w:rsidRDefault="00FE309B" w:rsidP="00FE309B">
      <w:pPr>
        <w:tabs>
          <w:tab w:val="left" w:pos="9498"/>
        </w:tabs>
        <w:divId w:val="294454888"/>
        <w:rPr>
          <w:rFonts w:ascii="Arial" w:hAnsi="Arial" w:cs="Arial"/>
          <w:lang w:val="en-US"/>
        </w:rPr>
      </w:pPr>
    </w:p>
    <w:sectPr w:rsidR="00FE309B" w:rsidRPr="00FE309B" w:rsidSect="00E640C2">
      <w:pgSz w:w="11909" w:h="16834"/>
      <w:pgMar w:top="899" w:right="1561" w:bottom="113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D6CF" w14:textId="77777777" w:rsidR="00E049FF" w:rsidRDefault="00E049FF" w:rsidP="00BD1A12">
      <w:r>
        <w:separator/>
      </w:r>
    </w:p>
  </w:endnote>
  <w:endnote w:type="continuationSeparator" w:id="0">
    <w:p w14:paraId="53B3639E" w14:textId="77777777" w:rsidR="00E049FF" w:rsidRDefault="00E049FF"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24C8" w14:textId="77777777" w:rsidR="00E049FF" w:rsidRDefault="00E049FF" w:rsidP="00BD1A12">
      <w:r>
        <w:separator/>
      </w:r>
    </w:p>
  </w:footnote>
  <w:footnote w:type="continuationSeparator" w:id="0">
    <w:p w14:paraId="4E28234C" w14:textId="77777777" w:rsidR="00E049FF" w:rsidRDefault="00E049FF"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37"/>
    <w:multiLevelType w:val="hybridMultilevel"/>
    <w:tmpl w:val="0EF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902FB"/>
    <w:multiLevelType w:val="hybridMultilevel"/>
    <w:tmpl w:val="9E441D74"/>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36B152F2"/>
    <w:multiLevelType w:val="hybridMultilevel"/>
    <w:tmpl w:val="AC62A4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BC1B53"/>
    <w:multiLevelType w:val="multilevel"/>
    <w:tmpl w:val="29DE873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7D2390"/>
    <w:multiLevelType w:val="hybridMultilevel"/>
    <w:tmpl w:val="88F0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ED6273"/>
    <w:multiLevelType w:val="hybridMultilevel"/>
    <w:tmpl w:val="2B408F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C5201C5"/>
    <w:multiLevelType w:val="hybridMultilevel"/>
    <w:tmpl w:val="41BC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186368"/>
    <w:multiLevelType w:val="hybridMultilevel"/>
    <w:tmpl w:val="8C9CA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BF5F31"/>
    <w:multiLevelType w:val="hybridMultilevel"/>
    <w:tmpl w:val="9C501E60"/>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4"/>
  </w:num>
  <w:num w:numId="2">
    <w:abstractNumId w:val="4"/>
  </w:num>
  <w:num w:numId="3">
    <w:abstractNumId w:val="2"/>
  </w:num>
  <w:num w:numId="4">
    <w:abstractNumId w:val="8"/>
  </w:num>
  <w:num w:numId="5">
    <w:abstractNumId w:val="8"/>
  </w:num>
  <w:num w:numId="6">
    <w:abstractNumId w:val="1"/>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2595"/>
    <w:rsid w:val="00005A20"/>
    <w:rsid w:val="00015550"/>
    <w:rsid w:val="0003150B"/>
    <w:rsid w:val="00032774"/>
    <w:rsid w:val="000419DE"/>
    <w:rsid w:val="00053C38"/>
    <w:rsid w:val="00054DE8"/>
    <w:rsid w:val="00067558"/>
    <w:rsid w:val="0007197D"/>
    <w:rsid w:val="00072CC9"/>
    <w:rsid w:val="0007674E"/>
    <w:rsid w:val="00076DCE"/>
    <w:rsid w:val="00077C3B"/>
    <w:rsid w:val="0008475F"/>
    <w:rsid w:val="00094EA2"/>
    <w:rsid w:val="00094FF1"/>
    <w:rsid w:val="000B05CF"/>
    <w:rsid w:val="000B0F27"/>
    <w:rsid w:val="000B573B"/>
    <w:rsid w:val="000C275F"/>
    <w:rsid w:val="000D3A81"/>
    <w:rsid w:val="000E160B"/>
    <w:rsid w:val="000E674F"/>
    <w:rsid w:val="000E6E2F"/>
    <w:rsid w:val="000F166F"/>
    <w:rsid w:val="0010243F"/>
    <w:rsid w:val="0010507E"/>
    <w:rsid w:val="00116691"/>
    <w:rsid w:val="0012589E"/>
    <w:rsid w:val="001259F2"/>
    <w:rsid w:val="0012693D"/>
    <w:rsid w:val="00132B76"/>
    <w:rsid w:val="001523BD"/>
    <w:rsid w:val="00154F43"/>
    <w:rsid w:val="00155BA1"/>
    <w:rsid w:val="0015611D"/>
    <w:rsid w:val="001566B0"/>
    <w:rsid w:val="00157432"/>
    <w:rsid w:val="00162B25"/>
    <w:rsid w:val="00165EF5"/>
    <w:rsid w:val="00172894"/>
    <w:rsid w:val="00174B43"/>
    <w:rsid w:val="00182B32"/>
    <w:rsid w:val="00184284"/>
    <w:rsid w:val="001870B2"/>
    <w:rsid w:val="0019157C"/>
    <w:rsid w:val="0019291F"/>
    <w:rsid w:val="001953A5"/>
    <w:rsid w:val="001A32E3"/>
    <w:rsid w:val="001A3D68"/>
    <w:rsid w:val="001B2CA0"/>
    <w:rsid w:val="001B4C11"/>
    <w:rsid w:val="001B6148"/>
    <w:rsid w:val="001C1F80"/>
    <w:rsid w:val="001C300D"/>
    <w:rsid w:val="001C40F8"/>
    <w:rsid w:val="001D579E"/>
    <w:rsid w:val="001E0C84"/>
    <w:rsid w:val="001E54FC"/>
    <w:rsid w:val="001F003C"/>
    <w:rsid w:val="001F0067"/>
    <w:rsid w:val="001F02B6"/>
    <w:rsid w:val="001F1CA8"/>
    <w:rsid w:val="001F2007"/>
    <w:rsid w:val="00203783"/>
    <w:rsid w:val="00203899"/>
    <w:rsid w:val="00207396"/>
    <w:rsid w:val="00224600"/>
    <w:rsid w:val="0022520D"/>
    <w:rsid w:val="002265C1"/>
    <w:rsid w:val="00240B62"/>
    <w:rsid w:val="00243C1E"/>
    <w:rsid w:val="00243FF6"/>
    <w:rsid w:val="0024599D"/>
    <w:rsid w:val="00254B0C"/>
    <w:rsid w:val="0026513D"/>
    <w:rsid w:val="00265E50"/>
    <w:rsid w:val="00274C7B"/>
    <w:rsid w:val="00286E11"/>
    <w:rsid w:val="00294440"/>
    <w:rsid w:val="00295CC7"/>
    <w:rsid w:val="002E6BE8"/>
    <w:rsid w:val="002F1D23"/>
    <w:rsid w:val="00302489"/>
    <w:rsid w:val="00311764"/>
    <w:rsid w:val="00314AB6"/>
    <w:rsid w:val="00316838"/>
    <w:rsid w:val="00332691"/>
    <w:rsid w:val="003335B0"/>
    <w:rsid w:val="003343BF"/>
    <w:rsid w:val="00334457"/>
    <w:rsid w:val="0033679B"/>
    <w:rsid w:val="0033747E"/>
    <w:rsid w:val="0034289F"/>
    <w:rsid w:val="00344A9E"/>
    <w:rsid w:val="00362E31"/>
    <w:rsid w:val="003761E8"/>
    <w:rsid w:val="00377343"/>
    <w:rsid w:val="00382985"/>
    <w:rsid w:val="003A04DB"/>
    <w:rsid w:val="003A1488"/>
    <w:rsid w:val="003A7ADD"/>
    <w:rsid w:val="003B1FF3"/>
    <w:rsid w:val="003B4D0F"/>
    <w:rsid w:val="003B5051"/>
    <w:rsid w:val="003D3032"/>
    <w:rsid w:val="003E0225"/>
    <w:rsid w:val="003E1364"/>
    <w:rsid w:val="003E4781"/>
    <w:rsid w:val="003F1A3C"/>
    <w:rsid w:val="003F24D4"/>
    <w:rsid w:val="003F50D7"/>
    <w:rsid w:val="003F7D73"/>
    <w:rsid w:val="0040150C"/>
    <w:rsid w:val="0040671A"/>
    <w:rsid w:val="004256EC"/>
    <w:rsid w:val="004270CF"/>
    <w:rsid w:val="00435DAD"/>
    <w:rsid w:val="004434CB"/>
    <w:rsid w:val="00446E48"/>
    <w:rsid w:val="00462774"/>
    <w:rsid w:val="0046360E"/>
    <w:rsid w:val="00466A5E"/>
    <w:rsid w:val="00467D9B"/>
    <w:rsid w:val="0047326F"/>
    <w:rsid w:val="004732C7"/>
    <w:rsid w:val="004752BE"/>
    <w:rsid w:val="004764AB"/>
    <w:rsid w:val="00481410"/>
    <w:rsid w:val="0049298C"/>
    <w:rsid w:val="00492D07"/>
    <w:rsid w:val="004A59CD"/>
    <w:rsid w:val="004B1D3B"/>
    <w:rsid w:val="004F522B"/>
    <w:rsid w:val="004F7AEB"/>
    <w:rsid w:val="00504163"/>
    <w:rsid w:val="00506889"/>
    <w:rsid w:val="00527984"/>
    <w:rsid w:val="005350F6"/>
    <w:rsid w:val="00540DCC"/>
    <w:rsid w:val="0054514C"/>
    <w:rsid w:val="00547A52"/>
    <w:rsid w:val="00547ADA"/>
    <w:rsid w:val="005542A0"/>
    <w:rsid w:val="005700E3"/>
    <w:rsid w:val="005752FE"/>
    <w:rsid w:val="0059077A"/>
    <w:rsid w:val="005915FF"/>
    <w:rsid w:val="005A68A3"/>
    <w:rsid w:val="005B0A86"/>
    <w:rsid w:val="005B0D72"/>
    <w:rsid w:val="005B7A87"/>
    <w:rsid w:val="005C453C"/>
    <w:rsid w:val="005D63AC"/>
    <w:rsid w:val="005D7837"/>
    <w:rsid w:val="005E09CA"/>
    <w:rsid w:val="005E10A2"/>
    <w:rsid w:val="005E4D45"/>
    <w:rsid w:val="005E779D"/>
    <w:rsid w:val="005F4F5D"/>
    <w:rsid w:val="00602071"/>
    <w:rsid w:val="00611E7F"/>
    <w:rsid w:val="00612ED2"/>
    <w:rsid w:val="00626A54"/>
    <w:rsid w:val="006320A9"/>
    <w:rsid w:val="00635901"/>
    <w:rsid w:val="00642402"/>
    <w:rsid w:val="0065253A"/>
    <w:rsid w:val="006547D3"/>
    <w:rsid w:val="00657300"/>
    <w:rsid w:val="00666DDD"/>
    <w:rsid w:val="00681D22"/>
    <w:rsid w:val="00686770"/>
    <w:rsid w:val="006A2409"/>
    <w:rsid w:val="006B3483"/>
    <w:rsid w:val="006D21E7"/>
    <w:rsid w:val="006D370F"/>
    <w:rsid w:val="006D39EC"/>
    <w:rsid w:val="006E0D94"/>
    <w:rsid w:val="006F2706"/>
    <w:rsid w:val="006F39D1"/>
    <w:rsid w:val="006F5046"/>
    <w:rsid w:val="0070201E"/>
    <w:rsid w:val="00707243"/>
    <w:rsid w:val="00707338"/>
    <w:rsid w:val="00707858"/>
    <w:rsid w:val="00716260"/>
    <w:rsid w:val="00721047"/>
    <w:rsid w:val="00726799"/>
    <w:rsid w:val="00733BA7"/>
    <w:rsid w:val="00735273"/>
    <w:rsid w:val="007476CD"/>
    <w:rsid w:val="00752B9D"/>
    <w:rsid w:val="007569F3"/>
    <w:rsid w:val="00762457"/>
    <w:rsid w:val="00776933"/>
    <w:rsid w:val="007900F7"/>
    <w:rsid w:val="007963E2"/>
    <w:rsid w:val="007A2788"/>
    <w:rsid w:val="007A54CB"/>
    <w:rsid w:val="007A7D95"/>
    <w:rsid w:val="007B2E3A"/>
    <w:rsid w:val="007B6A90"/>
    <w:rsid w:val="007B6DCC"/>
    <w:rsid w:val="007C0C56"/>
    <w:rsid w:val="007C78A8"/>
    <w:rsid w:val="007D5C62"/>
    <w:rsid w:val="007E6926"/>
    <w:rsid w:val="007F322B"/>
    <w:rsid w:val="0081052B"/>
    <w:rsid w:val="008305C5"/>
    <w:rsid w:val="00830786"/>
    <w:rsid w:val="00832B87"/>
    <w:rsid w:val="0083525F"/>
    <w:rsid w:val="00845B0F"/>
    <w:rsid w:val="00845F7B"/>
    <w:rsid w:val="0085201C"/>
    <w:rsid w:val="0085316E"/>
    <w:rsid w:val="0087151F"/>
    <w:rsid w:val="00893502"/>
    <w:rsid w:val="008A4F9F"/>
    <w:rsid w:val="008B5E3C"/>
    <w:rsid w:val="008C1995"/>
    <w:rsid w:val="008C454F"/>
    <w:rsid w:val="008C7D41"/>
    <w:rsid w:val="008D46BD"/>
    <w:rsid w:val="008F057B"/>
    <w:rsid w:val="008F53B6"/>
    <w:rsid w:val="00900C46"/>
    <w:rsid w:val="00901916"/>
    <w:rsid w:val="00907F44"/>
    <w:rsid w:val="009143AB"/>
    <w:rsid w:val="00927D22"/>
    <w:rsid w:val="00936F2B"/>
    <w:rsid w:val="00945A00"/>
    <w:rsid w:val="00950BC4"/>
    <w:rsid w:val="0095538A"/>
    <w:rsid w:val="0096200D"/>
    <w:rsid w:val="0096354E"/>
    <w:rsid w:val="00971283"/>
    <w:rsid w:val="0097338A"/>
    <w:rsid w:val="009805BD"/>
    <w:rsid w:val="00994237"/>
    <w:rsid w:val="0099468D"/>
    <w:rsid w:val="009A134D"/>
    <w:rsid w:val="009A406B"/>
    <w:rsid w:val="009B6D68"/>
    <w:rsid w:val="009B743F"/>
    <w:rsid w:val="009C11D2"/>
    <w:rsid w:val="009D2956"/>
    <w:rsid w:val="009D37C9"/>
    <w:rsid w:val="009D5B74"/>
    <w:rsid w:val="009E0406"/>
    <w:rsid w:val="009E408D"/>
    <w:rsid w:val="009F0424"/>
    <w:rsid w:val="009F5B19"/>
    <w:rsid w:val="00A11557"/>
    <w:rsid w:val="00A1318D"/>
    <w:rsid w:val="00A14D89"/>
    <w:rsid w:val="00A14E2B"/>
    <w:rsid w:val="00A23E9F"/>
    <w:rsid w:val="00A338FE"/>
    <w:rsid w:val="00A36336"/>
    <w:rsid w:val="00A368E9"/>
    <w:rsid w:val="00A37222"/>
    <w:rsid w:val="00A41058"/>
    <w:rsid w:val="00A53A01"/>
    <w:rsid w:val="00A54993"/>
    <w:rsid w:val="00A57B29"/>
    <w:rsid w:val="00A61B5E"/>
    <w:rsid w:val="00A61B93"/>
    <w:rsid w:val="00A64388"/>
    <w:rsid w:val="00A737DE"/>
    <w:rsid w:val="00A85B7F"/>
    <w:rsid w:val="00AA252F"/>
    <w:rsid w:val="00AA28DC"/>
    <w:rsid w:val="00AA4887"/>
    <w:rsid w:val="00AA788F"/>
    <w:rsid w:val="00AB22C9"/>
    <w:rsid w:val="00AB2505"/>
    <w:rsid w:val="00AB38BF"/>
    <w:rsid w:val="00AB46B1"/>
    <w:rsid w:val="00AD0C48"/>
    <w:rsid w:val="00AF06F4"/>
    <w:rsid w:val="00AF577F"/>
    <w:rsid w:val="00B013D9"/>
    <w:rsid w:val="00B03D74"/>
    <w:rsid w:val="00B1255F"/>
    <w:rsid w:val="00B14849"/>
    <w:rsid w:val="00B25043"/>
    <w:rsid w:val="00B325FC"/>
    <w:rsid w:val="00B40B7D"/>
    <w:rsid w:val="00B62025"/>
    <w:rsid w:val="00B85212"/>
    <w:rsid w:val="00B911FA"/>
    <w:rsid w:val="00B9207D"/>
    <w:rsid w:val="00B93559"/>
    <w:rsid w:val="00BA4179"/>
    <w:rsid w:val="00BA4F06"/>
    <w:rsid w:val="00BA5857"/>
    <w:rsid w:val="00BB23E7"/>
    <w:rsid w:val="00BB3E0F"/>
    <w:rsid w:val="00BC4890"/>
    <w:rsid w:val="00BC67BF"/>
    <w:rsid w:val="00BC7FAC"/>
    <w:rsid w:val="00BD1A12"/>
    <w:rsid w:val="00BE667C"/>
    <w:rsid w:val="00BF3BF9"/>
    <w:rsid w:val="00BF49D5"/>
    <w:rsid w:val="00C05F23"/>
    <w:rsid w:val="00C06C2F"/>
    <w:rsid w:val="00C30F0B"/>
    <w:rsid w:val="00C31CAD"/>
    <w:rsid w:val="00C327BD"/>
    <w:rsid w:val="00C33AAE"/>
    <w:rsid w:val="00C44B82"/>
    <w:rsid w:val="00C52622"/>
    <w:rsid w:val="00C72B2C"/>
    <w:rsid w:val="00C73E65"/>
    <w:rsid w:val="00C76D8A"/>
    <w:rsid w:val="00C865A8"/>
    <w:rsid w:val="00C95402"/>
    <w:rsid w:val="00C9766F"/>
    <w:rsid w:val="00CA6758"/>
    <w:rsid w:val="00CA7CF3"/>
    <w:rsid w:val="00CC0DD6"/>
    <w:rsid w:val="00CC2227"/>
    <w:rsid w:val="00CC478A"/>
    <w:rsid w:val="00CC5B47"/>
    <w:rsid w:val="00CD0314"/>
    <w:rsid w:val="00CD6AD9"/>
    <w:rsid w:val="00CE436B"/>
    <w:rsid w:val="00CE7030"/>
    <w:rsid w:val="00CF77C1"/>
    <w:rsid w:val="00D12D7A"/>
    <w:rsid w:val="00D22E26"/>
    <w:rsid w:val="00D25ACE"/>
    <w:rsid w:val="00D37E66"/>
    <w:rsid w:val="00D53FCC"/>
    <w:rsid w:val="00D65D9E"/>
    <w:rsid w:val="00D671F3"/>
    <w:rsid w:val="00D803FC"/>
    <w:rsid w:val="00D90634"/>
    <w:rsid w:val="00D93ED5"/>
    <w:rsid w:val="00DB373B"/>
    <w:rsid w:val="00DC2783"/>
    <w:rsid w:val="00DD5876"/>
    <w:rsid w:val="00DE4862"/>
    <w:rsid w:val="00DE60E4"/>
    <w:rsid w:val="00E021A1"/>
    <w:rsid w:val="00E049FF"/>
    <w:rsid w:val="00E04F2C"/>
    <w:rsid w:val="00E05B28"/>
    <w:rsid w:val="00E143A0"/>
    <w:rsid w:val="00E17F36"/>
    <w:rsid w:val="00E21188"/>
    <w:rsid w:val="00E220AF"/>
    <w:rsid w:val="00E257B6"/>
    <w:rsid w:val="00E33D10"/>
    <w:rsid w:val="00E4042E"/>
    <w:rsid w:val="00E4161D"/>
    <w:rsid w:val="00E4493D"/>
    <w:rsid w:val="00E50C09"/>
    <w:rsid w:val="00E55D90"/>
    <w:rsid w:val="00E640C2"/>
    <w:rsid w:val="00E733E4"/>
    <w:rsid w:val="00E776DA"/>
    <w:rsid w:val="00E8494D"/>
    <w:rsid w:val="00E86535"/>
    <w:rsid w:val="00E86F59"/>
    <w:rsid w:val="00E92F3B"/>
    <w:rsid w:val="00E934A1"/>
    <w:rsid w:val="00E94C01"/>
    <w:rsid w:val="00EA5DA2"/>
    <w:rsid w:val="00EB1A5E"/>
    <w:rsid w:val="00EB465C"/>
    <w:rsid w:val="00EC06EA"/>
    <w:rsid w:val="00EC3C34"/>
    <w:rsid w:val="00EC7255"/>
    <w:rsid w:val="00ED1E8E"/>
    <w:rsid w:val="00ED3F6E"/>
    <w:rsid w:val="00ED4D4F"/>
    <w:rsid w:val="00ED632F"/>
    <w:rsid w:val="00ED79CD"/>
    <w:rsid w:val="00EE08B3"/>
    <w:rsid w:val="00EE0DC4"/>
    <w:rsid w:val="00F000F5"/>
    <w:rsid w:val="00F05108"/>
    <w:rsid w:val="00F16779"/>
    <w:rsid w:val="00F35367"/>
    <w:rsid w:val="00F36696"/>
    <w:rsid w:val="00F37C89"/>
    <w:rsid w:val="00F4228F"/>
    <w:rsid w:val="00F428EF"/>
    <w:rsid w:val="00F45499"/>
    <w:rsid w:val="00F52F07"/>
    <w:rsid w:val="00F549C3"/>
    <w:rsid w:val="00F608F6"/>
    <w:rsid w:val="00F61813"/>
    <w:rsid w:val="00F63329"/>
    <w:rsid w:val="00F67C5D"/>
    <w:rsid w:val="00F82042"/>
    <w:rsid w:val="00F91FFB"/>
    <w:rsid w:val="00F933B6"/>
    <w:rsid w:val="00F97C62"/>
    <w:rsid w:val="00FB2CB8"/>
    <w:rsid w:val="00FC3F34"/>
    <w:rsid w:val="00FC59C4"/>
    <w:rsid w:val="00FD08E5"/>
    <w:rsid w:val="00FE1CAE"/>
    <w:rsid w:val="00FE309B"/>
    <w:rsid w:val="00FE39DC"/>
    <w:rsid w:val="00FF0CDB"/>
    <w:rsid w:val="00FF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15:docId w15:val="{C6B2CEA6-21E5-47D8-86E3-4C77379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customStyle="1" w:styleId="m2938850971692932318m-5413825662535510050gmail-m-2605284800656448266m1340099719578105144m-435028589841009578gmail-m879808174058091913m-7076990607958031466m-7181636836665619187gmail-m6567773883284165511gmail-msolistparagraph">
    <w:name w:val="m_2938850971692932318m_-5413825662535510050gmail-m_-2605284800656448266m_1340099719578105144m_-435028589841009578gmail-m_879808174058091913m_-7076990607958031466m_-7181636836665619187gmail-m_6567773883284165511gmail-msolistparagraph"/>
    <w:basedOn w:val="Normal"/>
    <w:uiPriority w:val="99"/>
    <w:rsid w:val="006A2409"/>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9D5B7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9D5B74"/>
    <w:rPr>
      <w:rFonts w:ascii="Arial" w:eastAsiaTheme="minorHAnsi" w:hAnsi="Arial" w:cstheme="minorBidi"/>
      <w:sz w:val="24"/>
      <w:szCs w:val="21"/>
      <w:lang w:eastAsia="en-US"/>
    </w:rPr>
  </w:style>
  <w:style w:type="paragraph" w:customStyle="1" w:styleId="paragraph">
    <w:name w:val="paragraph"/>
    <w:basedOn w:val="Normal"/>
    <w:rsid w:val="0033679B"/>
    <w:pPr>
      <w:spacing w:before="100" w:beforeAutospacing="1" w:after="100" w:afterAutospacing="1"/>
    </w:pPr>
    <w:rPr>
      <w:rFonts w:eastAsiaTheme="minorHAnsi"/>
    </w:rPr>
  </w:style>
  <w:style w:type="character" w:customStyle="1" w:styleId="normaltextrun">
    <w:name w:val="normaltextrun"/>
    <w:basedOn w:val="DefaultParagraphFont"/>
    <w:rsid w:val="0033679B"/>
  </w:style>
  <w:style w:type="character" w:customStyle="1" w:styleId="apple-converted-space">
    <w:name w:val="apple-converted-space"/>
    <w:basedOn w:val="DefaultParagraphFont"/>
    <w:rsid w:val="0033679B"/>
  </w:style>
  <w:style w:type="character" w:customStyle="1" w:styleId="eop">
    <w:name w:val="eop"/>
    <w:basedOn w:val="DefaultParagraphFont"/>
    <w:rsid w:val="0033679B"/>
  </w:style>
  <w:style w:type="paragraph" w:styleId="NormalWeb">
    <w:name w:val="Normal (Web)"/>
    <w:basedOn w:val="Normal"/>
    <w:uiPriority w:val="99"/>
    <w:semiHidden/>
    <w:unhideWhenUsed/>
    <w:rsid w:val="0012693D"/>
    <w:rPr>
      <w:rFonts w:eastAsiaTheme="minorHAnsi"/>
    </w:rPr>
  </w:style>
  <w:style w:type="table" w:styleId="TableGrid">
    <w:name w:val="Table Grid"/>
    <w:basedOn w:val="TableNormal"/>
    <w:rsid w:val="005E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E1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956">
      <w:bodyDiv w:val="1"/>
      <w:marLeft w:val="0"/>
      <w:marRight w:val="0"/>
      <w:marTop w:val="0"/>
      <w:marBottom w:val="0"/>
      <w:divBdr>
        <w:top w:val="none" w:sz="0" w:space="0" w:color="auto"/>
        <w:left w:val="none" w:sz="0" w:space="0" w:color="auto"/>
        <w:bottom w:val="none" w:sz="0" w:space="0" w:color="auto"/>
        <w:right w:val="none" w:sz="0" w:space="0" w:color="auto"/>
      </w:divBdr>
    </w:div>
    <w:div w:id="80487600">
      <w:bodyDiv w:val="1"/>
      <w:marLeft w:val="0"/>
      <w:marRight w:val="0"/>
      <w:marTop w:val="0"/>
      <w:marBottom w:val="0"/>
      <w:divBdr>
        <w:top w:val="none" w:sz="0" w:space="0" w:color="auto"/>
        <w:left w:val="none" w:sz="0" w:space="0" w:color="auto"/>
        <w:bottom w:val="none" w:sz="0" w:space="0" w:color="auto"/>
        <w:right w:val="none" w:sz="0" w:space="0" w:color="auto"/>
      </w:divBdr>
    </w:div>
    <w:div w:id="209607911">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
    <w:div w:id="723988736">
      <w:bodyDiv w:val="1"/>
      <w:marLeft w:val="0"/>
      <w:marRight w:val="0"/>
      <w:marTop w:val="0"/>
      <w:marBottom w:val="0"/>
      <w:divBdr>
        <w:top w:val="none" w:sz="0" w:space="0" w:color="auto"/>
        <w:left w:val="none" w:sz="0" w:space="0" w:color="auto"/>
        <w:bottom w:val="none" w:sz="0" w:space="0" w:color="auto"/>
        <w:right w:val="none" w:sz="0" w:space="0" w:color="auto"/>
      </w:divBdr>
    </w:div>
    <w:div w:id="731998893">
      <w:bodyDiv w:val="1"/>
      <w:marLeft w:val="0"/>
      <w:marRight w:val="0"/>
      <w:marTop w:val="0"/>
      <w:marBottom w:val="0"/>
      <w:divBdr>
        <w:top w:val="none" w:sz="0" w:space="0" w:color="auto"/>
        <w:left w:val="none" w:sz="0" w:space="0" w:color="auto"/>
        <w:bottom w:val="none" w:sz="0" w:space="0" w:color="auto"/>
        <w:right w:val="none" w:sz="0" w:space="0" w:color="auto"/>
      </w:divBdr>
    </w:div>
    <w:div w:id="777791889">
      <w:bodyDiv w:val="1"/>
      <w:marLeft w:val="0"/>
      <w:marRight w:val="0"/>
      <w:marTop w:val="0"/>
      <w:marBottom w:val="0"/>
      <w:divBdr>
        <w:top w:val="none" w:sz="0" w:space="0" w:color="auto"/>
        <w:left w:val="none" w:sz="0" w:space="0" w:color="auto"/>
        <w:bottom w:val="none" w:sz="0" w:space="0" w:color="auto"/>
        <w:right w:val="none" w:sz="0" w:space="0" w:color="auto"/>
      </w:divBdr>
    </w:div>
    <w:div w:id="910850486">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450776460">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3.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4.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5.xml><?xml version="1.0" encoding="utf-8"?>
<ds:datastoreItem xmlns:ds="http://schemas.openxmlformats.org/officeDocument/2006/customXml" ds:itemID="{09A3E6D6-7D0D-4C40-BDE7-5BA0EA92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4140</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Fay, Lynda</cp:lastModifiedBy>
  <cp:revision>3</cp:revision>
  <cp:lastPrinted>2015-05-27T11:22:00Z</cp:lastPrinted>
  <dcterms:created xsi:type="dcterms:W3CDTF">2020-10-08T09:35:00Z</dcterms:created>
  <dcterms:modified xsi:type="dcterms:W3CDTF">2020-10-08T09:50:00Z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