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DC514" w14:textId="6BC93026" w:rsidR="00EE1E85" w:rsidRDefault="005E6E07" w:rsidP="005D3F2B">
      <w:pPr>
        <w:keepNext/>
        <w:autoSpaceDE w:val="0"/>
        <w:autoSpaceDN w:val="0"/>
        <w:adjustRightInd w:val="0"/>
        <w:spacing w:line="240" w:lineRule="atLeast"/>
        <w:rPr>
          <w:rFonts w:ascii="Arial" w:hAnsi="Arial"/>
          <w:b/>
          <w:bCs/>
          <w:color w:val="000000"/>
          <w:szCs w:val="20"/>
          <w:u w:val="single"/>
          <w:lang w:val="en-US"/>
        </w:rPr>
      </w:pPr>
      <w:r>
        <w:rPr>
          <w:rFonts w:ascii="Arial" w:hAnsi="Arial"/>
          <w:b/>
          <w:bCs/>
          <w:noProof/>
          <w:color w:val="000000"/>
          <w:szCs w:val="20"/>
          <w:u w:val="single"/>
          <w:lang w:eastAsia="en-GB"/>
        </w:rPr>
        <w:drawing>
          <wp:anchor distT="0" distB="0" distL="114300" distR="114300" simplePos="0" relativeHeight="251657728" behindDoc="1" locked="0" layoutInCell="1" allowOverlap="1" wp14:anchorId="359A2DD8" wp14:editId="33E82466">
            <wp:simplePos x="0" y="0"/>
            <wp:positionH relativeFrom="column">
              <wp:posOffset>-1141095</wp:posOffset>
            </wp:positionH>
            <wp:positionV relativeFrom="paragraph">
              <wp:posOffset>0</wp:posOffset>
            </wp:positionV>
            <wp:extent cx="7658100" cy="914400"/>
            <wp:effectExtent l="0" t="0" r="0" b="0"/>
            <wp:wrapNone/>
            <wp:docPr id="2" name="Picture 2" descr="website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siteportra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8100" cy="914400"/>
                    </a:xfrm>
                    <a:prstGeom prst="rect">
                      <a:avLst/>
                    </a:prstGeom>
                    <a:noFill/>
                  </pic:spPr>
                </pic:pic>
              </a:graphicData>
            </a:graphic>
            <wp14:sizeRelH relativeFrom="page">
              <wp14:pctWidth>0</wp14:pctWidth>
            </wp14:sizeRelH>
            <wp14:sizeRelV relativeFrom="page">
              <wp14:pctHeight>0</wp14:pctHeight>
            </wp14:sizeRelV>
          </wp:anchor>
        </w:drawing>
      </w:r>
    </w:p>
    <w:p w14:paraId="6C5E5E43" w14:textId="77777777" w:rsidR="00EE1E85" w:rsidRDefault="00EE1E85" w:rsidP="005D3F2B">
      <w:pPr>
        <w:keepNext/>
        <w:autoSpaceDE w:val="0"/>
        <w:autoSpaceDN w:val="0"/>
        <w:adjustRightInd w:val="0"/>
        <w:spacing w:line="240" w:lineRule="atLeast"/>
        <w:rPr>
          <w:rFonts w:ascii="Arial" w:hAnsi="Arial"/>
          <w:b/>
          <w:bCs/>
          <w:color w:val="000000"/>
          <w:szCs w:val="20"/>
          <w:u w:val="single"/>
          <w:lang w:val="en-US"/>
        </w:rPr>
      </w:pPr>
    </w:p>
    <w:p w14:paraId="7B5333E9" w14:textId="77777777" w:rsidR="00EE1E85" w:rsidRDefault="00EE1E85" w:rsidP="005D3F2B">
      <w:pPr>
        <w:keepNext/>
        <w:autoSpaceDE w:val="0"/>
        <w:autoSpaceDN w:val="0"/>
        <w:adjustRightInd w:val="0"/>
        <w:spacing w:line="240" w:lineRule="atLeast"/>
        <w:rPr>
          <w:rFonts w:ascii="Arial" w:hAnsi="Arial"/>
          <w:b/>
          <w:bCs/>
          <w:color w:val="000000"/>
          <w:szCs w:val="20"/>
          <w:u w:val="single"/>
          <w:lang w:val="en-US"/>
        </w:rPr>
      </w:pPr>
    </w:p>
    <w:p w14:paraId="41FB7059" w14:textId="77777777" w:rsidR="00EE1E85" w:rsidRDefault="00EE1E85" w:rsidP="005D3F2B">
      <w:pPr>
        <w:keepNext/>
        <w:autoSpaceDE w:val="0"/>
        <w:autoSpaceDN w:val="0"/>
        <w:adjustRightInd w:val="0"/>
        <w:spacing w:line="240" w:lineRule="atLeast"/>
        <w:rPr>
          <w:rFonts w:ascii="Arial" w:hAnsi="Arial"/>
          <w:b/>
          <w:bCs/>
          <w:color w:val="000000"/>
          <w:szCs w:val="20"/>
          <w:u w:val="single"/>
          <w:lang w:val="en-US"/>
        </w:rPr>
      </w:pPr>
    </w:p>
    <w:p w14:paraId="6611E62A" w14:textId="77777777" w:rsidR="00EE1E85" w:rsidRDefault="00EE1E85" w:rsidP="005D3F2B">
      <w:pPr>
        <w:keepNext/>
        <w:autoSpaceDE w:val="0"/>
        <w:autoSpaceDN w:val="0"/>
        <w:adjustRightInd w:val="0"/>
        <w:spacing w:line="240" w:lineRule="atLeast"/>
        <w:rPr>
          <w:rFonts w:ascii="Arial" w:hAnsi="Arial"/>
          <w:b/>
          <w:bCs/>
          <w:color w:val="000000"/>
          <w:szCs w:val="20"/>
          <w:u w:val="single"/>
          <w:lang w:val="en-US"/>
        </w:rPr>
      </w:pPr>
    </w:p>
    <w:p w14:paraId="57B7BF4F" w14:textId="6B45A98E" w:rsidR="00EE1E85" w:rsidRDefault="00EE1E85" w:rsidP="005D3F2B">
      <w:pPr>
        <w:keepNext/>
        <w:autoSpaceDE w:val="0"/>
        <w:autoSpaceDN w:val="0"/>
        <w:adjustRightInd w:val="0"/>
        <w:spacing w:line="240" w:lineRule="atLeast"/>
        <w:rPr>
          <w:rFonts w:ascii="Arial" w:hAnsi="Arial"/>
          <w:b/>
          <w:bCs/>
          <w:color w:val="000000"/>
          <w:szCs w:val="20"/>
          <w:u w:val="single"/>
          <w:lang w:val="en-US"/>
        </w:rPr>
      </w:pPr>
    </w:p>
    <w:p w14:paraId="79580149" w14:textId="57610EC9" w:rsidR="009C3A11" w:rsidRPr="00E938A9" w:rsidRDefault="00E938A9" w:rsidP="009C3A11">
      <w:pPr>
        <w:rPr>
          <w:rFonts w:ascii="Arial" w:hAnsi="Arial"/>
          <w:b/>
          <w:bCs/>
          <w:sz w:val="22"/>
          <w:szCs w:val="22"/>
          <w:u w:val="single"/>
        </w:rPr>
      </w:pPr>
      <w:r w:rsidRPr="00E938A9">
        <w:rPr>
          <w:rFonts w:ascii="Arial" w:hAnsi="Arial"/>
          <w:b/>
          <w:bCs/>
          <w:sz w:val="22"/>
          <w:szCs w:val="22"/>
          <w:u w:val="single"/>
        </w:rPr>
        <w:t>request-663578-1ef5d016@whatdotheyknow.com</w:t>
      </w:r>
    </w:p>
    <w:p w14:paraId="5094C409" w14:textId="7C7FAAAC" w:rsidR="00E938A9" w:rsidRPr="00E938A9" w:rsidRDefault="00E938A9" w:rsidP="009C3A11">
      <w:pPr>
        <w:rPr>
          <w:rFonts w:ascii="Arial" w:hAnsi="Arial"/>
          <w:b/>
          <w:bCs/>
          <w:sz w:val="22"/>
          <w:szCs w:val="22"/>
          <w:u w:val="single"/>
          <w:lang w:val="en-US"/>
        </w:rPr>
      </w:pPr>
      <w:r w:rsidRPr="00E938A9">
        <w:rPr>
          <w:rFonts w:ascii="Arial" w:hAnsi="Arial"/>
          <w:b/>
          <w:bCs/>
          <w:sz w:val="22"/>
          <w:szCs w:val="22"/>
          <w:u w:val="single"/>
          <w:lang w:val="en-US"/>
        </w:rPr>
        <w:t>19</w:t>
      </w:r>
      <w:r w:rsidRPr="00E938A9">
        <w:rPr>
          <w:rFonts w:ascii="Arial" w:hAnsi="Arial"/>
          <w:b/>
          <w:bCs/>
          <w:sz w:val="22"/>
          <w:szCs w:val="22"/>
          <w:u w:val="single"/>
          <w:vertAlign w:val="superscript"/>
          <w:lang w:val="en-US"/>
        </w:rPr>
        <w:t>th</w:t>
      </w:r>
      <w:r w:rsidRPr="00E938A9">
        <w:rPr>
          <w:rFonts w:ascii="Arial" w:hAnsi="Arial"/>
          <w:b/>
          <w:bCs/>
          <w:sz w:val="22"/>
          <w:szCs w:val="22"/>
          <w:u w:val="single"/>
          <w:lang w:val="en-US"/>
        </w:rPr>
        <w:t xml:space="preserve"> May 2020</w:t>
      </w:r>
    </w:p>
    <w:p w14:paraId="40365045" w14:textId="77777777" w:rsidR="009C3A11" w:rsidRPr="00E938A9" w:rsidRDefault="009C3A11" w:rsidP="009C3A11">
      <w:pPr>
        <w:rPr>
          <w:rFonts w:ascii="Arial" w:hAnsi="Arial"/>
          <w:sz w:val="22"/>
          <w:szCs w:val="22"/>
          <w:lang w:val="en-US"/>
        </w:rPr>
      </w:pPr>
    </w:p>
    <w:p w14:paraId="7EB23F8E" w14:textId="7AFB9CF2" w:rsidR="009C3A11" w:rsidRPr="00E938A9" w:rsidRDefault="009C3A11" w:rsidP="009C3A11">
      <w:pPr>
        <w:autoSpaceDE w:val="0"/>
        <w:autoSpaceDN w:val="0"/>
        <w:adjustRightInd w:val="0"/>
        <w:spacing w:line="240" w:lineRule="atLeast"/>
        <w:rPr>
          <w:rFonts w:ascii="Arial" w:hAnsi="Arial"/>
          <w:b/>
          <w:bCs/>
          <w:color w:val="000000"/>
          <w:sz w:val="22"/>
          <w:szCs w:val="20"/>
          <w:lang w:val="en-US"/>
        </w:rPr>
      </w:pPr>
      <w:r w:rsidRPr="00E938A9">
        <w:rPr>
          <w:rFonts w:ascii="Arial" w:hAnsi="Arial"/>
          <w:color w:val="000000"/>
          <w:sz w:val="22"/>
          <w:szCs w:val="20"/>
          <w:lang w:val="en-US"/>
        </w:rPr>
        <w:t>Dear</w:t>
      </w:r>
      <w:r w:rsidR="00E938A9" w:rsidRPr="00E938A9">
        <w:rPr>
          <w:rFonts w:ascii="Arial" w:hAnsi="Arial"/>
          <w:color w:val="000000"/>
          <w:sz w:val="22"/>
          <w:szCs w:val="20"/>
          <w:lang w:val="en-US"/>
        </w:rPr>
        <w:t xml:space="preserve"> Sirs</w:t>
      </w:r>
    </w:p>
    <w:p w14:paraId="173D1849" w14:textId="77777777" w:rsidR="009C3A11" w:rsidRPr="00E938A9" w:rsidRDefault="009C3A11" w:rsidP="009C3A11">
      <w:pPr>
        <w:autoSpaceDE w:val="0"/>
        <w:autoSpaceDN w:val="0"/>
        <w:adjustRightInd w:val="0"/>
        <w:spacing w:line="240" w:lineRule="atLeast"/>
        <w:rPr>
          <w:rFonts w:ascii="Arial" w:hAnsi="Arial"/>
          <w:b/>
          <w:bCs/>
          <w:color w:val="000000"/>
          <w:sz w:val="22"/>
          <w:szCs w:val="20"/>
          <w:lang w:val="en-US"/>
        </w:rPr>
      </w:pPr>
    </w:p>
    <w:p w14:paraId="1DD95900" w14:textId="00A060E8" w:rsidR="009C3A11" w:rsidRPr="00E938A9" w:rsidRDefault="009C3A11" w:rsidP="009C3A11">
      <w:pPr>
        <w:autoSpaceDE w:val="0"/>
        <w:autoSpaceDN w:val="0"/>
        <w:adjustRightInd w:val="0"/>
        <w:spacing w:line="240" w:lineRule="atLeast"/>
        <w:rPr>
          <w:rFonts w:ascii="Arial" w:hAnsi="Arial"/>
          <w:b/>
          <w:bCs/>
          <w:color w:val="000000"/>
          <w:sz w:val="22"/>
          <w:szCs w:val="22"/>
          <w:lang w:val="en-US"/>
        </w:rPr>
      </w:pPr>
      <w:r w:rsidRPr="00E938A9">
        <w:rPr>
          <w:rFonts w:ascii="Arial" w:hAnsi="Arial"/>
          <w:b/>
          <w:bCs/>
          <w:color w:val="000000"/>
          <w:sz w:val="22"/>
          <w:szCs w:val="22"/>
          <w:lang w:val="en-US"/>
        </w:rPr>
        <w:t xml:space="preserve">Freedom of Information Request Reference No: </w:t>
      </w:r>
      <w:r w:rsidR="00E938A9" w:rsidRPr="00E938A9">
        <w:rPr>
          <w:rFonts w:ascii="Arial" w:hAnsi="Arial"/>
          <w:b/>
          <w:bCs/>
          <w:color w:val="000000"/>
          <w:sz w:val="22"/>
          <w:szCs w:val="22"/>
          <w:lang w:val="en-US"/>
        </w:rPr>
        <w:t>202005115</w:t>
      </w:r>
    </w:p>
    <w:p w14:paraId="36381C7C" w14:textId="77777777" w:rsidR="009C3A11" w:rsidRPr="00E938A9" w:rsidRDefault="009C3A11" w:rsidP="009C3A11">
      <w:pPr>
        <w:autoSpaceDE w:val="0"/>
        <w:autoSpaceDN w:val="0"/>
        <w:adjustRightInd w:val="0"/>
        <w:spacing w:line="240" w:lineRule="atLeast"/>
        <w:rPr>
          <w:rFonts w:ascii="Arial" w:hAnsi="Arial"/>
          <w:b/>
          <w:bCs/>
          <w:color w:val="000000"/>
          <w:sz w:val="22"/>
          <w:szCs w:val="22"/>
          <w:lang w:val="en-US"/>
        </w:rPr>
      </w:pPr>
    </w:p>
    <w:p w14:paraId="21A97F77" w14:textId="1037E659" w:rsidR="009C3A11" w:rsidRPr="00E938A9" w:rsidRDefault="009C3A11" w:rsidP="009C3A11">
      <w:pPr>
        <w:autoSpaceDE w:val="0"/>
        <w:autoSpaceDN w:val="0"/>
        <w:adjustRightInd w:val="0"/>
        <w:spacing w:line="240" w:lineRule="atLeast"/>
        <w:rPr>
          <w:rFonts w:ascii="Arial" w:hAnsi="Arial"/>
          <w:sz w:val="22"/>
          <w:szCs w:val="22"/>
          <w:lang w:val="en-US"/>
        </w:rPr>
      </w:pPr>
      <w:r w:rsidRPr="00E938A9">
        <w:rPr>
          <w:rFonts w:ascii="Arial" w:hAnsi="Arial"/>
          <w:sz w:val="22"/>
          <w:szCs w:val="22"/>
          <w:lang w:val="en-US"/>
        </w:rPr>
        <w:t>Thank you for your request for information about</w:t>
      </w:r>
      <w:r w:rsidR="00E938A9" w:rsidRPr="00E938A9">
        <w:rPr>
          <w:rFonts w:ascii="Arial" w:hAnsi="Arial"/>
          <w:sz w:val="22"/>
          <w:szCs w:val="22"/>
        </w:rPr>
        <w:t xml:space="preserve"> Gas pipes within a common area of a multiple building.</w:t>
      </w:r>
    </w:p>
    <w:p w14:paraId="157CEFE6" w14:textId="77777777" w:rsidR="009C3A11" w:rsidRPr="00E938A9" w:rsidRDefault="009C3A11" w:rsidP="009C3A11">
      <w:pPr>
        <w:rPr>
          <w:sz w:val="22"/>
          <w:szCs w:val="22"/>
        </w:rPr>
      </w:pPr>
    </w:p>
    <w:p w14:paraId="750C0DD6" w14:textId="1DB85269" w:rsidR="009C3A11" w:rsidRPr="00E938A9" w:rsidRDefault="009C3A11" w:rsidP="009C3A11">
      <w:pPr>
        <w:rPr>
          <w:rFonts w:ascii="Arial" w:hAnsi="Arial"/>
          <w:color w:val="000000"/>
          <w:sz w:val="22"/>
          <w:szCs w:val="20"/>
          <w:lang w:val="en-US"/>
        </w:rPr>
      </w:pPr>
      <w:r w:rsidRPr="00E938A9">
        <w:rPr>
          <w:rFonts w:ascii="Arial" w:hAnsi="Arial"/>
          <w:color w:val="000000"/>
          <w:sz w:val="22"/>
          <w:szCs w:val="20"/>
          <w:lang w:val="en-US"/>
        </w:rPr>
        <w:t>Your request was received on</w:t>
      </w:r>
      <w:r w:rsidR="00E938A9" w:rsidRPr="00E938A9">
        <w:rPr>
          <w:rFonts w:ascii="Arial" w:hAnsi="Arial"/>
          <w:color w:val="000000"/>
          <w:sz w:val="22"/>
          <w:szCs w:val="20"/>
          <w:lang w:val="en-US"/>
        </w:rPr>
        <w:t xml:space="preserve"> 11</w:t>
      </w:r>
      <w:r w:rsidR="00E938A9" w:rsidRPr="00E938A9">
        <w:rPr>
          <w:rFonts w:ascii="Arial" w:hAnsi="Arial"/>
          <w:color w:val="000000"/>
          <w:sz w:val="22"/>
          <w:szCs w:val="20"/>
          <w:vertAlign w:val="superscript"/>
          <w:lang w:val="en-US"/>
        </w:rPr>
        <w:t>th</w:t>
      </w:r>
      <w:r w:rsidR="00E938A9" w:rsidRPr="00E938A9">
        <w:rPr>
          <w:rFonts w:ascii="Arial" w:hAnsi="Arial"/>
          <w:color w:val="000000"/>
          <w:sz w:val="22"/>
          <w:szCs w:val="20"/>
          <w:lang w:val="en-US"/>
        </w:rPr>
        <w:t xml:space="preserve"> May 2020</w:t>
      </w:r>
      <w:r w:rsidRPr="00E938A9">
        <w:rPr>
          <w:rFonts w:ascii="Arial" w:hAnsi="Arial"/>
          <w:b/>
          <w:bCs/>
          <w:color w:val="000000"/>
          <w:sz w:val="22"/>
          <w:szCs w:val="20"/>
          <w:lang w:val="en-US"/>
        </w:rPr>
        <w:t xml:space="preserve"> </w:t>
      </w:r>
      <w:r w:rsidRPr="00E938A9">
        <w:rPr>
          <w:rFonts w:ascii="Arial" w:hAnsi="Arial"/>
          <w:color w:val="000000"/>
          <w:sz w:val="22"/>
          <w:szCs w:val="20"/>
          <w:lang w:val="en-US"/>
        </w:rPr>
        <w:t xml:space="preserve">and I am dealing with it under the terms of the Freedom of Information Act 2000 (the Act). </w:t>
      </w:r>
    </w:p>
    <w:p w14:paraId="6A7BCF4A" w14:textId="77777777" w:rsidR="009C3A11" w:rsidRPr="00E938A9" w:rsidRDefault="009C3A11" w:rsidP="009C3A11">
      <w:pPr>
        <w:rPr>
          <w:rFonts w:ascii="Arial" w:hAnsi="Arial"/>
          <w:color w:val="000000"/>
          <w:sz w:val="22"/>
          <w:szCs w:val="20"/>
          <w:lang w:val="en-US"/>
        </w:rPr>
      </w:pPr>
    </w:p>
    <w:p w14:paraId="2ACC3029" w14:textId="77777777" w:rsidR="009C3A11" w:rsidRPr="00E938A9" w:rsidRDefault="009C3A11" w:rsidP="009C3A11">
      <w:pPr>
        <w:rPr>
          <w:rFonts w:ascii="Arial" w:hAnsi="Arial"/>
          <w:sz w:val="22"/>
          <w:szCs w:val="22"/>
        </w:rPr>
      </w:pPr>
      <w:r w:rsidRPr="00E938A9">
        <w:rPr>
          <w:rFonts w:ascii="Arial" w:hAnsi="Arial"/>
          <w:sz w:val="22"/>
          <w:szCs w:val="22"/>
        </w:rPr>
        <w:t>I can confirm that the Health and Safety Executive holds the following information:</w:t>
      </w:r>
    </w:p>
    <w:p w14:paraId="76606C68" w14:textId="77777777" w:rsidR="009C3A11" w:rsidRPr="00E938A9" w:rsidRDefault="009C3A11" w:rsidP="009C3A11">
      <w:pPr>
        <w:rPr>
          <w:rFonts w:ascii="Arial" w:hAnsi="Arial"/>
          <w:sz w:val="22"/>
          <w:szCs w:val="22"/>
        </w:rPr>
      </w:pPr>
    </w:p>
    <w:p w14:paraId="6C2BD7FA" w14:textId="31D734D0" w:rsidR="009C3A11" w:rsidRDefault="00E938A9" w:rsidP="009C3A11">
      <w:pPr>
        <w:numPr>
          <w:ilvl w:val="0"/>
          <w:numId w:val="2"/>
        </w:numPr>
        <w:rPr>
          <w:rFonts w:ascii="Arial" w:hAnsi="Arial"/>
          <w:b/>
          <w:bCs/>
          <w:sz w:val="22"/>
          <w:szCs w:val="22"/>
        </w:rPr>
      </w:pPr>
      <w:r w:rsidRPr="00E938A9">
        <w:rPr>
          <w:rFonts w:ascii="Arial" w:hAnsi="Arial"/>
          <w:b/>
          <w:bCs/>
          <w:sz w:val="22"/>
          <w:szCs w:val="22"/>
        </w:rPr>
        <w:t>Details on who is responsible for live pipes situated in common areas of a multiple building.</w:t>
      </w:r>
    </w:p>
    <w:p w14:paraId="33AFC3FD" w14:textId="77777777" w:rsidR="009B70BA" w:rsidRPr="009B70BA" w:rsidRDefault="009B70BA" w:rsidP="009B70BA">
      <w:pPr>
        <w:pStyle w:val="ListParagraph"/>
        <w:ind w:left="587"/>
        <w:rPr>
          <w:rFonts w:ascii="Arial" w:hAnsi="Arial"/>
          <w:sz w:val="22"/>
          <w:szCs w:val="22"/>
        </w:rPr>
      </w:pPr>
      <w:r w:rsidRPr="009B70BA">
        <w:rPr>
          <w:rFonts w:ascii="Arial" w:hAnsi="Arial"/>
          <w:sz w:val="22"/>
          <w:szCs w:val="22"/>
        </w:rPr>
        <w:t>The industry standard for Gas in Multi Occupancy Buildings is IGEM G 5 which lists the responsibility for the installation and operation of sections of the gas supply system as follows:</w:t>
      </w:r>
    </w:p>
    <w:p w14:paraId="78FE9474" w14:textId="77777777" w:rsidR="009B70BA" w:rsidRPr="009B70BA" w:rsidRDefault="009B70BA" w:rsidP="009B70BA">
      <w:pPr>
        <w:pStyle w:val="ListParagraph"/>
        <w:ind w:left="587"/>
        <w:rPr>
          <w:rFonts w:ascii="Arial" w:hAnsi="Arial"/>
          <w:sz w:val="22"/>
          <w:szCs w:val="22"/>
        </w:rPr>
      </w:pPr>
    </w:p>
    <w:tbl>
      <w:tblPr>
        <w:tblW w:w="0" w:type="auto"/>
        <w:tblCellMar>
          <w:left w:w="0" w:type="dxa"/>
          <w:right w:w="0" w:type="dxa"/>
        </w:tblCellMar>
        <w:tblLook w:val="04A0" w:firstRow="1" w:lastRow="0" w:firstColumn="1" w:lastColumn="0" w:noHBand="0" w:noVBand="1"/>
      </w:tblPr>
      <w:tblGrid>
        <w:gridCol w:w="4132"/>
        <w:gridCol w:w="4154"/>
      </w:tblGrid>
      <w:tr w:rsidR="009B70BA" w:rsidRPr="009B70BA" w14:paraId="1347B010" w14:textId="77777777" w:rsidTr="009B70BA">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921449" w14:textId="77777777" w:rsidR="009B70BA" w:rsidRPr="009B70BA" w:rsidRDefault="009B70BA">
            <w:pPr>
              <w:rPr>
                <w:rFonts w:ascii="Arial" w:hAnsi="Arial"/>
                <w:sz w:val="22"/>
                <w:szCs w:val="22"/>
              </w:rPr>
            </w:pPr>
            <w:r w:rsidRPr="009B70BA">
              <w:rPr>
                <w:rFonts w:ascii="Arial" w:hAnsi="Arial"/>
                <w:sz w:val="22"/>
                <w:szCs w:val="22"/>
              </w:rPr>
              <w:t>Description</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210EF5" w14:textId="77777777" w:rsidR="009B70BA" w:rsidRPr="009B70BA" w:rsidRDefault="009B70BA">
            <w:pPr>
              <w:rPr>
                <w:rFonts w:ascii="Arial" w:hAnsi="Arial"/>
                <w:sz w:val="22"/>
                <w:szCs w:val="22"/>
              </w:rPr>
            </w:pPr>
            <w:r w:rsidRPr="009B70BA">
              <w:rPr>
                <w:rFonts w:ascii="Arial" w:hAnsi="Arial"/>
                <w:sz w:val="22"/>
                <w:szCs w:val="22"/>
              </w:rPr>
              <w:t>Responsibility</w:t>
            </w:r>
          </w:p>
        </w:tc>
      </w:tr>
      <w:tr w:rsidR="009B70BA" w:rsidRPr="009B70BA" w14:paraId="6A9EC6C2" w14:textId="77777777" w:rsidTr="009B70BA">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3A0E3C" w14:textId="77777777" w:rsidR="009B70BA" w:rsidRPr="009B70BA" w:rsidRDefault="009B70BA">
            <w:pPr>
              <w:rPr>
                <w:rFonts w:ascii="Arial" w:hAnsi="Arial"/>
                <w:sz w:val="22"/>
                <w:szCs w:val="22"/>
              </w:rPr>
            </w:pPr>
            <w:r w:rsidRPr="009B70BA">
              <w:rPr>
                <w:rFonts w:ascii="Arial" w:hAnsi="Arial"/>
                <w:sz w:val="22"/>
                <w:szCs w:val="22"/>
              </w:rPr>
              <w:t>Network, including the emergency control valve (ECV) and any PRI upstream of the ECV</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E40E506" w14:textId="77777777" w:rsidR="009B70BA" w:rsidRPr="009B70BA" w:rsidRDefault="009B70BA">
            <w:pPr>
              <w:rPr>
                <w:rFonts w:ascii="Arial" w:hAnsi="Arial"/>
                <w:sz w:val="22"/>
                <w:szCs w:val="22"/>
              </w:rPr>
            </w:pPr>
            <w:r w:rsidRPr="009B70BA">
              <w:rPr>
                <w:rFonts w:ascii="Arial" w:hAnsi="Arial"/>
                <w:sz w:val="22"/>
                <w:szCs w:val="22"/>
              </w:rPr>
              <w:t>The Gas Transporter</w:t>
            </w:r>
          </w:p>
        </w:tc>
      </w:tr>
      <w:tr w:rsidR="009B70BA" w:rsidRPr="009B70BA" w14:paraId="36922657" w14:textId="77777777" w:rsidTr="009B70BA">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3BE76D" w14:textId="77777777" w:rsidR="009B70BA" w:rsidRPr="009B70BA" w:rsidRDefault="009B70BA">
            <w:pPr>
              <w:rPr>
                <w:rFonts w:ascii="Arial" w:hAnsi="Arial"/>
                <w:sz w:val="22"/>
                <w:szCs w:val="22"/>
              </w:rPr>
            </w:pPr>
            <w:r w:rsidRPr="009B70BA">
              <w:rPr>
                <w:rFonts w:ascii="Arial" w:hAnsi="Arial"/>
                <w:sz w:val="22"/>
                <w:szCs w:val="22"/>
              </w:rPr>
              <w:t>Primary meter installation</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D2A3077" w14:textId="77777777" w:rsidR="009B70BA" w:rsidRPr="009B70BA" w:rsidRDefault="009B70BA">
            <w:pPr>
              <w:rPr>
                <w:rFonts w:ascii="Arial" w:hAnsi="Arial"/>
                <w:sz w:val="22"/>
                <w:szCs w:val="22"/>
              </w:rPr>
            </w:pPr>
            <w:r w:rsidRPr="009B70BA">
              <w:rPr>
                <w:rFonts w:ascii="Arial" w:hAnsi="Arial"/>
                <w:sz w:val="22"/>
                <w:szCs w:val="22"/>
              </w:rPr>
              <w:t>The Meter Owner</w:t>
            </w:r>
          </w:p>
        </w:tc>
      </w:tr>
      <w:tr w:rsidR="009B70BA" w:rsidRPr="009B70BA" w14:paraId="430E4A9F" w14:textId="77777777" w:rsidTr="009B70BA">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D59AAB" w14:textId="77777777" w:rsidR="009B70BA" w:rsidRPr="009B70BA" w:rsidRDefault="009B70BA">
            <w:pPr>
              <w:rPr>
                <w:rFonts w:ascii="Arial" w:hAnsi="Arial"/>
                <w:sz w:val="22"/>
                <w:szCs w:val="22"/>
              </w:rPr>
            </w:pPr>
            <w:r w:rsidRPr="009B70BA">
              <w:rPr>
                <w:rFonts w:ascii="Arial" w:hAnsi="Arial"/>
                <w:sz w:val="22"/>
                <w:szCs w:val="22"/>
              </w:rPr>
              <w:t>Installation pipework (including secondary and sub-deduct meter installations)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609B5B66" w14:textId="77777777" w:rsidR="009B70BA" w:rsidRPr="009B70BA" w:rsidRDefault="009B70BA">
            <w:pPr>
              <w:rPr>
                <w:rFonts w:ascii="Arial" w:hAnsi="Arial"/>
                <w:sz w:val="22"/>
                <w:szCs w:val="22"/>
              </w:rPr>
            </w:pPr>
            <w:r w:rsidRPr="009B70BA">
              <w:rPr>
                <w:rFonts w:ascii="Arial" w:hAnsi="Arial"/>
                <w:sz w:val="22"/>
                <w:szCs w:val="22"/>
              </w:rPr>
              <w:t>Pipework owner (for example the occupier, landlord / housing association)</w:t>
            </w:r>
          </w:p>
        </w:tc>
      </w:tr>
      <w:tr w:rsidR="009B70BA" w:rsidRPr="009B70BA" w14:paraId="588D7FFC" w14:textId="77777777" w:rsidTr="009B70BA">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518530" w14:textId="77777777" w:rsidR="009B70BA" w:rsidRPr="009B70BA" w:rsidRDefault="009B70BA">
            <w:pPr>
              <w:rPr>
                <w:rFonts w:ascii="Arial" w:hAnsi="Arial"/>
                <w:sz w:val="22"/>
                <w:szCs w:val="22"/>
              </w:rPr>
            </w:pPr>
            <w:r w:rsidRPr="009B70BA">
              <w:rPr>
                <w:rFonts w:ascii="Arial" w:hAnsi="Arial"/>
                <w:sz w:val="22"/>
                <w:szCs w:val="22"/>
              </w:rPr>
              <w:t>Appliance connector and appliance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06F4A98" w14:textId="77777777" w:rsidR="009B70BA" w:rsidRPr="009B70BA" w:rsidRDefault="009B70BA">
            <w:pPr>
              <w:rPr>
                <w:rFonts w:ascii="Arial" w:hAnsi="Arial"/>
                <w:sz w:val="22"/>
                <w:szCs w:val="22"/>
              </w:rPr>
            </w:pPr>
            <w:r w:rsidRPr="009B70BA">
              <w:rPr>
                <w:rFonts w:ascii="Arial" w:hAnsi="Arial"/>
                <w:sz w:val="22"/>
                <w:szCs w:val="22"/>
              </w:rPr>
              <w:t>Appliance owner (for example the occupier, landlord / housing association)</w:t>
            </w:r>
          </w:p>
        </w:tc>
      </w:tr>
      <w:tr w:rsidR="009B70BA" w:rsidRPr="009B70BA" w14:paraId="5178AA94" w14:textId="77777777" w:rsidTr="009B70BA">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73CD6C" w14:textId="77777777" w:rsidR="009B70BA" w:rsidRPr="009B70BA" w:rsidRDefault="009B70BA">
            <w:pPr>
              <w:rPr>
                <w:rFonts w:ascii="Arial" w:hAnsi="Arial"/>
                <w:sz w:val="22"/>
                <w:szCs w:val="22"/>
              </w:rPr>
            </w:pPr>
            <w:r w:rsidRPr="009B70BA">
              <w:rPr>
                <w:rFonts w:ascii="Arial" w:hAnsi="Arial"/>
                <w:sz w:val="22"/>
                <w:szCs w:val="22"/>
              </w:rPr>
              <w:t>Ventilation ducts, meters etc</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09C9122" w14:textId="77777777" w:rsidR="009B70BA" w:rsidRPr="009B70BA" w:rsidRDefault="009B70BA">
            <w:pPr>
              <w:rPr>
                <w:rFonts w:ascii="Arial" w:hAnsi="Arial"/>
                <w:sz w:val="22"/>
                <w:szCs w:val="22"/>
              </w:rPr>
            </w:pPr>
            <w:r w:rsidRPr="009B70BA">
              <w:rPr>
                <w:rFonts w:ascii="Arial" w:hAnsi="Arial"/>
                <w:sz w:val="22"/>
                <w:szCs w:val="22"/>
              </w:rPr>
              <w:t>Building owner</w:t>
            </w:r>
          </w:p>
        </w:tc>
      </w:tr>
    </w:tbl>
    <w:p w14:paraId="1D34D8D1" w14:textId="77777777" w:rsidR="009B70BA" w:rsidRPr="009B70BA" w:rsidRDefault="009B70BA" w:rsidP="009B70BA">
      <w:pPr>
        <w:pStyle w:val="ListParagraph"/>
        <w:ind w:left="587"/>
        <w:rPr>
          <w:rFonts w:ascii="Arial" w:eastAsiaTheme="minorHAnsi" w:hAnsi="Arial"/>
          <w:sz w:val="22"/>
          <w:szCs w:val="22"/>
        </w:rPr>
      </w:pPr>
    </w:p>
    <w:p w14:paraId="0F6E96BB" w14:textId="77777777" w:rsidR="009B70BA" w:rsidRPr="009B70BA" w:rsidRDefault="009B70BA" w:rsidP="009B70BA">
      <w:pPr>
        <w:pStyle w:val="ListParagraph"/>
        <w:ind w:left="587"/>
        <w:rPr>
          <w:rFonts w:ascii="Arial" w:hAnsi="Arial"/>
          <w:sz w:val="22"/>
          <w:szCs w:val="22"/>
        </w:rPr>
      </w:pPr>
      <w:r w:rsidRPr="009B70BA">
        <w:rPr>
          <w:rFonts w:ascii="Arial" w:hAnsi="Arial"/>
          <w:sz w:val="22"/>
          <w:szCs w:val="22"/>
        </w:rPr>
        <w:t xml:space="preserve">The layout of the gas system within a multiply occupancy building will determine on who is responsible for the live gas pipes situated within the common areas of the building.  If the “Valves in individual dwellings act as emergency controls and meter controls” or the Emergency Control Valves (ECV) is at the door to each flat, as shown in Figure 7(a) below, the pipework within the common areas is </w:t>
      </w:r>
      <w:r w:rsidRPr="009B70BA">
        <w:rPr>
          <w:rFonts w:ascii="Arial" w:hAnsi="Arial"/>
          <w:b/>
          <w:bCs/>
          <w:sz w:val="22"/>
          <w:szCs w:val="22"/>
        </w:rPr>
        <w:t>service pipe</w:t>
      </w:r>
      <w:r w:rsidRPr="009B70BA">
        <w:rPr>
          <w:rFonts w:ascii="Arial" w:hAnsi="Arial"/>
          <w:sz w:val="22"/>
          <w:szCs w:val="22"/>
        </w:rPr>
        <w:t xml:space="preserve"> which the gas transporter would be responsible for.  Any installation pipework from the ECV to the gas appliance would be under the responsibility of the pipework owner – the occupier, landlord or housing association.</w:t>
      </w:r>
    </w:p>
    <w:p w14:paraId="20993E61" w14:textId="77777777" w:rsidR="009B70BA" w:rsidRPr="009B70BA" w:rsidRDefault="009B70BA" w:rsidP="009B70BA">
      <w:pPr>
        <w:pStyle w:val="ListParagraph"/>
        <w:ind w:left="587"/>
        <w:rPr>
          <w:rFonts w:ascii="Arial" w:hAnsi="Arial"/>
          <w:sz w:val="22"/>
          <w:szCs w:val="22"/>
        </w:rPr>
      </w:pPr>
    </w:p>
    <w:p w14:paraId="31FADCCA" w14:textId="77777777" w:rsidR="009B70BA" w:rsidRPr="009B70BA" w:rsidRDefault="009B70BA" w:rsidP="009B70BA">
      <w:pPr>
        <w:pStyle w:val="ListParagraph"/>
        <w:ind w:left="587"/>
        <w:rPr>
          <w:rFonts w:ascii="Arial" w:hAnsi="Arial"/>
          <w:sz w:val="22"/>
          <w:szCs w:val="22"/>
        </w:rPr>
      </w:pPr>
      <w:r w:rsidRPr="009B70BA">
        <w:rPr>
          <w:rFonts w:ascii="Arial" w:hAnsi="Arial"/>
          <w:sz w:val="22"/>
          <w:szCs w:val="22"/>
        </w:rPr>
        <w:t>If the layout of the gas system is similar to Figure 7(b) below, there is an emergency control valve at floor level and additional emergency controls at flat level, then the Gas Transporter responsibility will end at the ECV at floor level and the pipework within common areas is Installation Pipework, which would fall to the Pipework owner (for example the occupier, landlord / housing association)</w:t>
      </w:r>
    </w:p>
    <w:p w14:paraId="7FF50B25" w14:textId="77777777" w:rsidR="009B70BA" w:rsidRPr="009B70BA" w:rsidRDefault="009B70BA" w:rsidP="009B70BA">
      <w:pPr>
        <w:pStyle w:val="ListParagraph"/>
        <w:ind w:left="587"/>
        <w:rPr>
          <w:rFonts w:ascii="Arial" w:hAnsi="Arial"/>
          <w:sz w:val="22"/>
          <w:szCs w:val="22"/>
        </w:rPr>
      </w:pPr>
    </w:p>
    <w:p w14:paraId="76B97B81" w14:textId="0FD4726E" w:rsidR="009B70BA" w:rsidRPr="009B70BA" w:rsidRDefault="009B70BA" w:rsidP="009B70BA">
      <w:pPr>
        <w:ind w:left="227"/>
        <w:rPr>
          <w:rFonts w:ascii="Arial" w:hAnsi="Arial"/>
          <w:sz w:val="22"/>
          <w:szCs w:val="22"/>
        </w:rPr>
      </w:pPr>
      <w:r w:rsidRPr="009B70BA">
        <w:rPr>
          <w:rFonts w:ascii="Arial" w:hAnsi="Arial"/>
          <w:noProof/>
          <w:sz w:val="22"/>
          <w:szCs w:val="22"/>
        </w:rPr>
        <w:lastRenderedPageBreak/>
        <w:drawing>
          <wp:inline distT="0" distB="0" distL="0" distR="0" wp14:anchorId="7E3789D6" wp14:editId="38FAFD4E">
            <wp:extent cx="3895725" cy="5619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895725" cy="5619750"/>
                    </a:xfrm>
                    <a:prstGeom prst="rect">
                      <a:avLst/>
                    </a:prstGeom>
                    <a:noFill/>
                    <a:ln>
                      <a:noFill/>
                    </a:ln>
                  </pic:spPr>
                </pic:pic>
              </a:graphicData>
            </a:graphic>
          </wp:inline>
        </w:drawing>
      </w:r>
    </w:p>
    <w:p w14:paraId="44C407D0" w14:textId="4F7FEA6E" w:rsidR="009B70BA" w:rsidRPr="009B70BA" w:rsidRDefault="009B70BA" w:rsidP="009B70BA">
      <w:pPr>
        <w:pStyle w:val="ListParagraph"/>
        <w:ind w:left="587"/>
        <w:rPr>
          <w:rFonts w:ascii="Arial" w:hAnsi="Arial"/>
          <w:sz w:val="22"/>
          <w:szCs w:val="22"/>
        </w:rPr>
      </w:pPr>
    </w:p>
    <w:p w14:paraId="2811E848" w14:textId="2F6C8B75" w:rsidR="009B70BA" w:rsidRPr="009B70BA" w:rsidRDefault="009B70BA" w:rsidP="009B70BA">
      <w:pPr>
        <w:pStyle w:val="ListParagraph"/>
        <w:ind w:left="587"/>
        <w:rPr>
          <w:rFonts w:ascii="Arial" w:hAnsi="Arial"/>
          <w:b/>
          <w:bCs/>
          <w:sz w:val="22"/>
          <w:szCs w:val="22"/>
        </w:rPr>
      </w:pPr>
      <w:r w:rsidRPr="009B70BA">
        <w:rPr>
          <w:rFonts w:ascii="Arial" w:hAnsi="Arial"/>
          <w:sz w:val="22"/>
          <w:szCs w:val="22"/>
        </w:rPr>
        <w:t xml:space="preserve">The figures are from page 83 of the Approved Code of Practice for the Gas Safety (Installation and Use) Regulations which can be downloaded at </w:t>
      </w:r>
      <w:hyperlink r:id="rId11" w:history="1">
        <w:r w:rsidRPr="009B70BA">
          <w:rPr>
            <w:rStyle w:val="Hyperlink"/>
            <w:rFonts w:ascii="Arial" w:hAnsi="Arial"/>
            <w:sz w:val="22"/>
            <w:szCs w:val="22"/>
          </w:rPr>
          <w:t>https://www.hse.gov.uk/pubns/priced/l56.pdf</w:t>
        </w:r>
      </w:hyperlink>
    </w:p>
    <w:p w14:paraId="2B4B6EEF" w14:textId="77777777" w:rsidR="009C3A11" w:rsidRPr="00E938A9" w:rsidRDefault="009C3A11" w:rsidP="009C3A11">
      <w:pPr>
        <w:rPr>
          <w:rFonts w:ascii="Arial" w:hAnsi="Arial"/>
          <w:sz w:val="22"/>
          <w:szCs w:val="22"/>
        </w:rPr>
      </w:pPr>
    </w:p>
    <w:p w14:paraId="07EB8F82" w14:textId="77777777" w:rsidR="009C3A11" w:rsidRPr="00E938A9" w:rsidRDefault="009C3A11" w:rsidP="009C3A11">
      <w:pPr>
        <w:autoSpaceDE w:val="0"/>
        <w:autoSpaceDN w:val="0"/>
        <w:adjustRightInd w:val="0"/>
        <w:spacing w:line="240" w:lineRule="atLeast"/>
        <w:rPr>
          <w:rFonts w:ascii="Arial" w:hAnsi="Arial"/>
          <w:color w:val="000000"/>
          <w:sz w:val="22"/>
          <w:szCs w:val="20"/>
          <w:lang w:val="en-US"/>
        </w:rPr>
      </w:pPr>
      <w:r w:rsidRPr="00E938A9">
        <w:rPr>
          <w:rFonts w:ascii="Arial" w:hAnsi="Arial"/>
          <w:color w:val="000000"/>
          <w:sz w:val="22"/>
          <w:szCs w:val="20"/>
          <w:lang w:val="en-US"/>
        </w:rPr>
        <w:t xml:space="preserve">This information can be disclosed and copies are enclosed. </w:t>
      </w:r>
    </w:p>
    <w:p w14:paraId="72ED290B" w14:textId="77777777" w:rsidR="009C3A11" w:rsidRPr="00E938A9" w:rsidRDefault="009C3A11" w:rsidP="009C3A11">
      <w:pPr>
        <w:autoSpaceDE w:val="0"/>
        <w:autoSpaceDN w:val="0"/>
        <w:adjustRightInd w:val="0"/>
        <w:spacing w:line="240" w:lineRule="atLeast"/>
        <w:rPr>
          <w:rFonts w:ascii="Arial" w:hAnsi="Arial"/>
          <w:color w:val="000000"/>
          <w:sz w:val="22"/>
          <w:szCs w:val="20"/>
          <w:lang w:val="en-US"/>
        </w:rPr>
      </w:pPr>
    </w:p>
    <w:p w14:paraId="3DA970E6" w14:textId="339C58BC" w:rsidR="00E738B8" w:rsidRPr="00E938A9" w:rsidRDefault="009C3A11" w:rsidP="00E738B8">
      <w:pPr>
        <w:shd w:val="clear" w:color="auto" w:fill="FFFFFF"/>
        <w:jc w:val="both"/>
        <w:rPr>
          <w:rFonts w:ascii="Arial" w:hAnsi="Arial"/>
          <w:sz w:val="22"/>
          <w:szCs w:val="22"/>
          <w:lang w:eastAsia="en-GB"/>
        </w:rPr>
      </w:pPr>
      <w:r w:rsidRPr="00E938A9">
        <w:rPr>
          <w:rFonts w:ascii="Arial" w:hAnsi="Arial"/>
          <w:color w:val="000000"/>
          <w:sz w:val="22"/>
          <w:szCs w:val="20"/>
          <w:lang w:val="en-US"/>
        </w:rPr>
        <w:t xml:space="preserve">The information supplied to you continues to be protected by the Copyright, Designs and Patents Act 1988. </w:t>
      </w:r>
      <w:r w:rsidRPr="00E938A9">
        <w:rPr>
          <w:rFonts w:ascii="Arial" w:hAnsi="Arial"/>
          <w:sz w:val="22"/>
          <w:szCs w:val="22"/>
          <w:lang w:eastAsia="en-GB"/>
        </w:rPr>
        <w:t xml:space="preserve">You may re-use this information (not including logos) free of charge in any format or medium, under the terms of the </w:t>
      </w:r>
      <w:hyperlink r:id="rId12" w:history="1">
        <w:r w:rsidR="001E4D97" w:rsidRPr="00E938A9">
          <w:rPr>
            <w:rStyle w:val="Hyperlink"/>
            <w:rFonts w:ascii="Arial" w:hAnsi="Arial"/>
            <w:sz w:val="22"/>
            <w:szCs w:val="22"/>
            <w:lang w:eastAsia="en-GB"/>
          </w:rPr>
          <w:t>Open Government Licence</w:t>
        </w:r>
      </w:hyperlink>
      <w:r w:rsidR="00E706DC" w:rsidRPr="00E938A9">
        <w:rPr>
          <w:rStyle w:val="Hyperlink"/>
          <w:rFonts w:ascii="Arial" w:hAnsi="Arial"/>
          <w:sz w:val="22"/>
          <w:szCs w:val="22"/>
          <w:lang w:eastAsia="en-GB"/>
        </w:rPr>
        <w:t>.</w:t>
      </w:r>
      <w:r w:rsidR="007204FB" w:rsidRPr="00E938A9">
        <w:rPr>
          <w:rFonts w:ascii="Arial" w:hAnsi="Arial"/>
          <w:sz w:val="22"/>
          <w:szCs w:val="22"/>
          <w:lang w:eastAsia="en-GB"/>
        </w:rPr>
        <w:t xml:space="preserve"> </w:t>
      </w:r>
      <w:r w:rsidR="00447D22" w:rsidRPr="00E938A9">
        <w:rPr>
          <w:rFonts w:ascii="Arial" w:hAnsi="Arial"/>
          <w:sz w:val="22"/>
          <w:szCs w:val="22"/>
          <w:lang w:eastAsia="en-GB"/>
        </w:rPr>
        <w:t>Further information is available on the National Archives website</w:t>
      </w:r>
      <w:r w:rsidR="0098154C" w:rsidRPr="00E938A9">
        <w:rPr>
          <w:rFonts w:ascii="Arial" w:hAnsi="Arial"/>
          <w:sz w:val="22"/>
          <w:szCs w:val="22"/>
          <w:lang w:eastAsia="en-GB"/>
        </w:rPr>
        <w:t>.  (</w:t>
      </w:r>
      <w:hyperlink r:id="rId13" w:history="1">
        <w:r w:rsidR="0098154C" w:rsidRPr="00E938A9">
          <w:rPr>
            <w:rStyle w:val="Hyperlink"/>
            <w:rFonts w:ascii="Arial" w:hAnsi="Arial"/>
            <w:sz w:val="22"/>
            <w:szCs w:val="22"/>
            <w:lang w:eastAsia="en-GB"/>
          </w:rPr>
          <w:t>Open Government Licence - Re-using Public Sector Information</w:t>
        </w:r>
      </w:hyperlink>
      <w:r w:rsidR="00ED67ED" w:rsidRPr="00E938A9">
        <w:rPr>
          <w:rFonts w:ascii="Arial" w:hAnsi="Arial"/>
          <w:sz w:val="22"/>
          <w:szCs w:val="22"/>
          <w:lang w:eastAsia="en-GB"/>
        </w:rPr>
        <w:t>).</w:t>
      </w:r>
      <w:r w:rsidR="00F87947" w:rsidRPr="00E938A9">
        <w:rPr>
          <w:rFonts w:ascii="Arial" w:hAnsi="Arial"/>
          <w:sz w:val="22"/>
          <w:szCs w:val="22"/>
          <w:lang w:eastAsia="en-GB"/>
        </w:rPr>
        <w:t xml:space="preserve">    </w:t>
      </w:r>
      <w:r w:rsidR="001E5B74" w:rsidRPr="00E938A9">
        <w:rPr>
          <w:rFonts w:ascii="Arial" w:hAnsi="Arial"/>
          <w:sz w:val="22"/>
          <w:szCs w:val="22"/>
          <w:lang w:eastAsia="en-GB"/>
        </w:rPr>
        <w:t xml:space="preserve"> </w:t>
      </w:r>
    </w:p>
    <w:p w14:paraId="10F4A96C" w14:textId="77777777" w:rsidR="00E738B8" w:rsidRPr="00E938A9" w:rsidRDefault="00E738B8" w:rsidP="00E738B8">
      <w:pPr>
        <w:shd w:val="clear" w:color="auto" w:fill="FFFFFF"/>
        <w:jc w:val="both"/>
        <w:rPr>
          <w:rFonts w:ascii="Arial" w:hAnsi="Arial"/>
          <w:color w:val="000000"/>
          <w:sz w:val="22"/>
          <w:szCs w:val="20"/>
          <w:lang w:val="en-US"/>
        </w:rPr>
      </w:pPr>
    </w:p>
    <w:p w14:paraId="568EB0D0" w14:textId="285CF375" w:rsidR="009C3A11" w:rsidRPr="00E938A9" w:rsidRDefault="009C3A11" w:rsidP="00E738B8">
      <w:pPr>
        <w:shd w:val="clear" w:color="auto" w:fill="FFFFFF"/>
        <w:jc w:val="both"/>
        <w:rPr>
          <w:rFonts w:ascii="Arial" w:hAnsi="Arial"/>
          <w:color w:val="000000"/>
          <w:sz w:val="22"/>
          <w:szCs w:val="20"/>
          <w:lang w:val="en-US"/>
        </w:rPr>
      </w:pPr>
      <w:r w:rsidRPr="00E938A9">
        <w:rPr>
          <w:rFonts w:ascii="Arial" w:hAnsi="Arial"/>
          <w:color w:val="000000"/>
          <w:sz w:val="22"/>
          <w:szCs w:val="20"/>
          <w:lang w:val="en-US"/>
        </w:rPr>
        <w:t xml:space="preserve">Information you receive which is not subject to Crown Copyright continues to be protected by the copyright of the person, or </w:t>
      </w:r>
      <w:proofErr w:type="spellStart"/>
      <w:r w:rsidRPr="00E938A9">
        <w:rPr>
          <w:rFonts w:ascii="Arial" w:hAnsi="Arial"/>
          <w:color w:val="000000"/>
          <w:sz w:val="22"/>
          <w:szCs w:val="20"/>
          <w:lang w:val="en-US"/>
        </w:rPr>
        <w:t>organisation</w:t>
      </w:r>
      <w:proofErr w:type="spellEnd"/>
      <w:r w:rsidRPr="00E938A9">
        <w:rPr>
          <w:rFonts w:ascii="Arial" w:hAnsi="Arial"/>
          <w:color w:val="000000"/>
          <w:sz w:val="22"/>
          <w:szCs w:val="20"/>
          <w:lang w:val="en-US"/>
        </w:rPr>
        <w:t>, from which the information originated. You must ensure that you gain their permission before reproducing any third party (non</w:t>
      </w:r>
      <w:r w:rsidR="00277854" w:rsidRPr="00E938A9">
        <w:rPr>
          <w:rFonts w:ascii="Arial" w:hAnsi="Arial"/>
          <w:color w:val="000000"/>
          <w:sz w:val="22"/>
          <w:szCs w:val="20"/>
          <w:lang w:val="en-US"/>
        </w:rPr>
        <w:t>-</w:t>
      </w:r>
      <w:r w:rsidRPr="00E938A9">
        <w:rPr>
          <w:rFonts w:ascii="Arial" w:hAnsi="Arial"/>
          <w:color w:val="000000"/>
          <w:sz w:val="22"/>
          <w:szCs w:val="20"/>
          <w:lang w:val="en-US"/>
        </w:rPr>
        <w:t>Crown Copyright) information.</w:t>
      </w:r>
    </w:p>
    <w:p w14:paraId="3B21F57A" w14:textId="77777777" w:rsidR="009C3A11" w:rsidRPr="00E938A9" w:rsidRDefault="009C3A11" w:rsidP="009C3A11">
      <w:pPr>
        <w:autoSpaceDE w:val="0"/>
        <w:autoSpaceDN w:val="0"/>
        <w:adjustRightInd w:val="0"/>
        <w:spacing w:line="240" w:lineRule="atLeast"/>
        <w:rPr>
          <w:rFonts w:ascii="Arial" w:hAnsi="Arial"/>
          <w:color w:val="000000"/>
          <w:sz w:val="22"/>
          <w:szCs w:val="20"/>
          <w:lang w:val="en-US"/>
        </w:rPr>
      </w:pPr>
    </w:p>
    <w:p w14:paraId="20D321F6" w14:textId="77777777" w:rsidR="009C3A11" w:rsidRPr="00E938A9" w:rsidRDefault="009C3A11" w:rsidP="009C3A11">
      <w:pPr>
        <w:autoSpaceDE w:val="0"/>
        <w:autoSpaceDN w:val="0"/>
        <w:adjustRightInd w:val="0"/>
        <w:spacing w:line="240" w:lineRule="atLeast"/>
        <w:rPr>
          <w:rFonts w:ascii="Arial" w:hAnsi="Arial"/>
          <w:color w:val="000000"/>
          <w:sz w:val="22"/>
          <w:szCs w:val="20"/>
          <w:lang w:val="en-US"/>
        </w:rPr>
      </w:pPr>
      <w:r w:rsidRPr="00E938A9">
        <w:rPr>
          <w:rFonts w:ascii="Arial" w:hAnsi="Arial"/>
          <w:color w:val="000000"/>
          <w:sz w:val="22"/>
          <w:szCs w:val="20"/>
          <w:lang w:val="en-US"/>
        </w:rPr>
        <w:t xml:space="preserve">If you have any queries about this letter, please contact me. Please remember to quote the reference number above in any future communications. </w:t>
      </w:r>
    </w:p>
    <w:p w14:paraId="5ECAAFA2" w14:textId="77777777" w:rsidR="009C3A11" w:rsidRPr="00E938A9" w:rsidRDefault="009C3A11" w:rsidP="009C3A11">
      <w:pPr>
        <w:autoSpaceDE w:val="0"/>
        <w:autoSpaceDN w:val="0"/>
        <w:adjustRightInd w:val="0"/>
        <w:spacing w:line="240" w:lineRule="atLeast"/>
        <w:rPr>
          <w:rFonts w:ascii="Arial" w:hAnsi="Arial"/>
          <w:color w:val="000000"/>
          <w:sz w:val="22"/>
          <w:szCs w:val="20"/>
          <w:lang w:val="en-US"/>
        </w:rPr>
      </w:pPr>
    </w:p>
    <w:p w14:paraId="20C0CED1" w14:textId="77777777" w:rsidR="009C3A11" w:rsidRPr="00E938A9" w:rsidRDefault="009C3A11" w:rsidP="009C3A11">
      <w:pPr>
        <w:autoSpaceDE w:val="0"/>
        <w:autoSpaceDN w:val="0"/>
        <w:adjustRightInd w:val="0"/>
        <w:spacing w:line="240" w:lineRule="atLeast"/>
        <w:rPr>
          <w:rFonts w:ascii="Arial" w:hAnsi="Arial"/>
          <w:color w:val="000000"/>
          <w:sz w:val="22"/>
          <w:szCs w:val="20"/>
          <w:lang w:val="en-US"/>
        </w:rPr>
      </w:pPr>
      <w:r w:rsidRPr="00E938A9">
        <w:rPr>
          <w:rFonts w:ascii="Arial" w:hAnsi="Arial"/>
          <w:color w:val="000000"/>
          <w:sz w:val="22"/>
          <w:szCs w:val="20"/>
          <w:lang w:val="en-US"/>
        </w:rPr>
        <w:t xml:space="preserve">If you are unhappy with the decisions made by HSE you may ask for an internal review within two calendar months of the date of this letter by writing to me. </w:t>
      </w:r>
    </w:p>
    <w:p w14:paraId="1FCAF029" w14:textId="77777777" w:rsidR="009C3A11" w:rsidRPr="00E938A9" w:rsidRDefault="009C3A11" w:rsidP="009C3A11">
      <w:pPr>
        <w:autoSpaceDE w:val="0"/>
        <w:autoSpaceDN w:val="0"/>
        <w:adjustRightInd w:val="0"/>
        <w:spacing w:line="240" w:lineRule="atLeast"/>
        <w:rPr>
          <w:rFonts w:ascii="Arial" w:hAnsi="Arial"/>
          <w:color w:val="000000"/>
          <w:sz w:val="22"/>
          <w:szCs w:val="20"/>
          <w:lang w:val="en-US"/>
        </w:rPr>
      </w:pPr>
    </w:p>
    <w:p w14:paraId="476C0C44" w14:textId="77777777" w:rsidR="009C3A11" w:rsidRPr="00E938A9" w:rsidRDefault="009C3A11" w:rsidP="009C3A11">
      <w:pPr>
        <w:autoSpaceDE w:val="0"/>
        <w:autoSpaceDN w:val="0"/>
        <w:adjustRightInd w:val="0"/>
        <w:spacing w:line="240" w:lineRule="atLeast"/>
        <w:rPr>
          <w:rFonts w:ascii="Arial" w:hAnsi="Arial"/>
          <w:color w:val="000000"/>
          <w:sz w:val="22"/>
          <w:szCs w:val="20"/>
          <w:lang w:val="en-US"/>
        </w:rPr>
      </w:pPr>
      <w:r w:rsidRPr="00E938A9">
        <w:rPr>
          <w:rFonts w:ascii="Arial" w:hAnsi="Arial"/>
          <w:color w:val="000000"/>
          <w:sz w:val="22"/>
          <w:szCs w:val="20"/>
          <w:lang w:val="en-US"/>
        </w:rPr>
        <w:t>If you are not content with the outcome of the internal review you have the right to apply directly to the Information Commissioner for a decision. The Information Commissioner can be contacted at:</w:t>
      </w:r>
    </w:p>
    <w:p w14:paraId="171F6F76" w14:textId="1713040E" w:rsidR="009C3A11" w:rsidRDefault="009C3A11" w:rsidP="009C3A11">
      <w:pPr>
        <w:autoSpaceDE w:val="0"/>
        <w:autoSpaceDN w:val="0"/>
        <w:adjustRightInd w:val="0"/>
        <w:spacing w:line="240" w:lineRule="atLeast"/>
        <w:rPr>
          <w:rFonts w:ascii="Arial" w:hAnsi="Arial"/>
          <w:color w:val="000000"/>
          <w:sz w:val="22"/>
          <w:szCs w:val="20"/>
          <w:lang w:val="en-US"/>
        </w:rPr>
      </w:pPr>
    </w:p>
    <w:p w14:paraId="4F8F438F" w14:textId="461FA0D0" w:rsidR="009B70BA" w:rsidRDefault="009B70BA" w:rsidP="009C3A11">
      <w:pPr>
        <w:autoSpaceDE w:val="0"/>
        <w:autoSpaceDN w:val="0"/>
        <w:adjustRightInd w:val="0"/>
        <w:spacing w:line="240" w:lineRule="atLeast"/>
        <w:rPr>
          <w:rFonts w:ascii="Arial" w:hAnsi="Arial"/>
          <w:color w:val="000000"/>
          <w:sz w:val="22"/>
          <w:szCs w:val="20"/>
          <w:lang w:val="en-US"/>
        </w:rPr>
      </w:pPr>
    </w:p>
    <w:p w14:paraId="46691990" w14:textId="49068686" w:rsidR="009B70BA" w:rsidRDefault="009B70BA" w:rsidP="009C3A11">
      <w:pPr>
        <w:autoSpaceDE w:val="0"/>
        <w:autoSpaceDN w:val="0"/>
        <w:adjustRightInd w:val="0"/>
        <w:spacing w:line="240" w:lineRule="atLeast"/>
        <w:rPr>
          <w:rFonts w:ascii="Arial" w:hAnsi="Arial"/>
          <w:color w:val="000000"/>
          <w:sz w:val="22"/>
          <w:szCs w:val="20"/>
          <w:lang w:val="en-US"/>
        </w:rPr>
      </w:pPr>
    </w:p>
    <w:p w14:paraId="1A639B06" w14:textId="7A3EEE92" w:rsidR="009B70BA" w:rsidRDefault="009B70BA" w:rsidP="009C3A11">
      <w:pPr>
        <w:autoSpaceDE w:val="0"/>
        <w:autoSpaceDN w:val="0"/>
        <w:adjustRightInd w:val="0"/>
        <w:spacing w:line="240" w:lineRule="atLeast"/>
        <w:rPr>
          <w:rFonts w:ascii="Arial" w:hAnsi="Arial"/>
          <w:color w:val="000000"/>
          <w:sz w:val="22"/>
          <w:szCs w:val="20"/>
          <w:lang w:val="en-US"/>
        </w:rPr>
      </w:pPr>
    </w:p>
    <w:p w14:paraId="5B535C7C" w14:textId="280FEE38" w:rsidR="009B70BA" w:rsidRDefault="009B70BA" w:rsidP="009C3A11">
      <w:pPr>
        <w:autoSpaceDE w:val="0"/>
        <w:autoSpaceDN w:val="0"/>
        <w:adjustRightInd w:val="0"/>
        <w:spacing w:line="240" w:lineRule="atLeast"/>
        <w:rPr>
          <w:rFonts w:ascii="Arial" w:hAnsi="Arial"/>
          <w:color w:val="000000"/>
          <w:sz w:val="22"/>
          <w:szCs w:val="20"/>
          <w:lang w:val="en-US"/>
        </w:rPr>
      </w:pPr>
    </w:p>
    <w:p w14:paraId="0632A6C6" w14:textId="77777777" w:rsidR="009B70BA" w:rsidRPr="00E938A9" w:rsidRDefault="009B70BA" w:rsidP="009C3A11">
      <w:pPr>
        <w:autoSpaceDE w:val="0"/>
        <w:autoSpaceDN w:val="0"/>
        <w:adjustRightInd w:val="0"/>
        <w:spacing w:line="240" w:lineRule="atLeast"/>
        <w:rPr>
          <w:rFonts w:ascii="Arial" w:hAnsi="Arial"/>
          <w:color w:val="000000"/>
          <w:sz w:val="22"/>
          <w:szCs w:val="20"/>
          <w:lang w:val="en-US"/>
        </w:rPr>
      </w:pPr>
      <w:bookmarkStart w:id="0" w:name="_GoBack"/>
      <w:bookmarkEnd w:id="0"/>
    </w:p>
    <w:p w14:paraId="2C03C4C8" w14:textId="77777777" w:rsidR="009C3A11" w:rsidRPr="00E938A9" w:rsidRDefault="009C3A11" w:rsidP="009C3A11">
      <w:pPr>
        <w:rPr>
          <w:rFonts w:ascii="Arial" w:hAnsi="Arial"/>
          <w:color w:val="000000"/>
          <w:sz w:val="22"/>
          <w:szCs w:val="22"/>
          <w:lang w:val="en-US"/>
        </w:rPr>
      </w:pPr>
      <w:r w:rsidRPr="00E938A9">
        <w:rPr>
          <w:rFonts w:ascii="Arial" w:hAnsi="Arial"/>
          <w:color w:val="000000"/>
          <w:sz w:val="22"/>
          <w:szCs w:val="22"/>
          <w:lang w:val="en-US"/>
        </w:rPr>
        <w:t>The Information Commissioner’s Office</w:t>
      </w:r>
    </w:p>
    <w:p w14:paraId="27A0E800" w14:textId="77777777" w:rsidR="009C3A11" w:rsidRPr="00E938A9" w:rsidRDefault="009C3A11" w:rsidP="009C3A11">
      <w:pPr>
        <w:rPr>
          <w:rFonts w:ascii="Arial" w:hAnsi="Arial"/>
          <w:color w:val="000000"/>
          <w:sz w:val="22"/>
          <w:szCs w:val="22"/>
          <w:lang w:val="en-US"/>
        </w:rPr>
      </w:pPr>
      <w:r w:rsidRPr="00E938A9">
        <w:rPr>
          <w:rFonts w:ascii="Arial" w:hAnsi="Arial"/>
          <w:color w:val="000000"/>
          <w:sz w:val="22"/>
          <w:szCs w:val="22"/>
          <w:lang w:val="en-US"/>
        </w:rPr>
        <w:t>Wycliffe House</w:t>
      </w:r>
    </w:p>
    <w:p w14:paraId="62F11C71" w14:textId="77777777" w:rsidR="009C3A11" w:rsidRPr="00E938A9" w:rsidRDefault="009C3A11" w:rsidP="009C3A11">
      <w:pPr>
        <w:rPr>
          <w:rFonts w:ascii="Arial" w:hAnsi="Arial"/>
          <w:color w:val="000000"/>
          <w:sz w:val="22"/>
          <w:szCs w:val="22"/>
          <w:lang w:val="en-US"/>
        </w:rPr>
      </w:pPr>
      <w:r w:rsidRPr="00E938A9">
        <w:rPr>
          <w:rFonts w:ascii="Arial" w:hAnsi="Arial"/>
          <w:color w:val="000000"/>
          <w:sz w:val="22"/>
          <w:szCs w:val="22"/>
          <w:lang w:val="en-US"/>
        </w:rPr>
        <w:t>Water Lane</w:t>
      </w:r>
    </w:p>
    <w:p w14:paraId="56DD1016" w14:textId="77777777" w:rsidR="009C3A11" w:rsidRPr="00E938A9" w:rsidRDefault="009C3A11" w:rsidP="009C3A11">
      <w:pPr>
        <w:rPr>
          <w:rFonts w:ascii="Arial" w:hAnsi="Arial"/>
          <w:color w:val="000000"/>
          <w:sz w:val="22"/>
          <w:szCs w:val="22"/>
          <w:lang w:val="en-US"/>
        </w:rPr>
      </w:pPr>
      <w:proofErr w:type="spellStart"/>
      <w:r w:rsidRPr="00E938A9">
        <w:rPr>
          <w:rFonts w:ascii="Arial" w:hAnsi="Arial"/>
          <w:color w:val="000000"/>
          <w:sz w:val="22"/>
          <w:szCs w:val="22"/>
          <w:lang w:val="en-US"/>
        </w:rPr>
        <w:t>Wilmslow</w:t>
      </w:r>
      <w:proofErr w:type="spellEnd"/>
    </w:p>
    <w:p w14:paraId="79BF118D" w14:textId="77777777" w:rsidR="009C3A11" w:rsidRPr="00E938A9" w:rsidRDefault="009C3A11" w:rsidP="009C3A11">
      <w:pPr>
        <w:rPr>
          <w:rFonts w:ascii="Arial" w:hAnsi="Arial"/>
          <w:color w:val="000000"/>
          <w:sz w:val="22"/>
          <w:szCs w:val="22"/>
          <w:lang w:val="en-US"/>
        </w:rPr>
      </w:pPr>
      <w:r w:rsidRPr="00E938A9">
        <w:rPr>
          <w:rFonts w:ascii="Arial" w:hAnsi="Arial"/>
          <w:color w:val="000000"/>
          <w:sz w:val="22"/>
          <w:szCs w:val="22"/>
          <w:lang w:val="en-US"/>
        </w:rPr>
        <w:t>Cheshire</w:t>
      </w:r>
    </w:p>
    <w:p w14:paraId="46D939DE" w14:textId="374CE577" w:rsidR="0031663D" w:rsidRPr="00E938A9" w:rsidRDefault="009C3A11" w:rsidP="009C3A11">
      <w:pPr>
        <w:rPr>
          <w:rFonts w:ascii="Arial" w:hAnsi="Arial"/>
          <w:color w:val="000000"/>
          <w:sz w:val="22"/>
          <w:szCs w:val="22"/>
          <w:lang w:val="en-US"/>
        </w:rPr>
      </w:pPr>
      <w:r w:rsidRPr="00E938A9">
        <w:rPr>
          <w:rFonts w:ascii="Arial" w:hAnsi="Arial"/>
          <w:color w:val="000000"/>
          <w:sz w:val="22"/>
          <w:szCs w:val="22"/>
          <w:lang w:val="en-US"/>
        </w:rPr>
        <w:t>SK9 5AF</w:t>
      </w:r>
    </w:p>
    <w:p w14:paraId="1C0BE744" w14:textId="77777777" w:rsidR="00E938A9" w:rsidRPr="00E938A9" w:rsidRDefault="00E938A9" w:rsidP="009C3A11">
      <w:pPr>
        <w:rPr>
          <w:rFonts w:ascii="Arial" w:hAnsi="Arial"/>
          <w:color w:val="000000"/>
          <w:sz w:val="22"/>
          <w:szCs w:val="22"/>
          <w:lang w:val="en-US"/>
        </w:rPr>
      </w:pPr>
    </w:p>
    <w:p w14:paraId="5CF1DDA8" w14:textId="4F366274" w:rsidR="009C3A11" w:rsidRPr="00E938A9" w:rsidRDefault="009C3A11" w:rsidP="009C3A11">
      <w:pPr>
        <w:rPr>
          <w:rFonts w:ascii="Arial" w:hAnsi="Arial"/>
          <w:color w:val="000000"/>
          <w:sz w:val="22"/>
          <w:szCs w:val="22"/>
          <w:lang w:val="en-US"/>
        </w:rPr>
      </w:pPr>
      <w:r w:rsidRPr="00E938A9">
        <w:rPr>
          <w:rFonts w:ascii="Arial" w:hAnsi="Arial"/>
          <w:color w:val="000000"/>
          <w:sz w:val="22"/>
          <w:szCs w:val="22"/>
          <w:lang w:val="en-US"/>
        </w:rPr>
        <w:t xml:space="preserve">Tel: </w:t>
      </w:r>
      <w:r w:rsidR="00682C0E" w:rsidRPr="00E938A9">
        <w:rPr>
          <w:rFonts w:ascii="Arial" w:hAnsi="Arial"/>
          <w:color w:val="000000"/>
          <w:sz w:val="22"/>
          <w:szCs w:val="22"/>
          <w:lang w:val="en-US"/>
        </w:rPr>
        <w:t>0303 123 1113</w:t>
      </w:r>
    </w:p>
    <w:p w14:paraId="0BBAFB20" w14:textId="6B978702" w:rsidR="009C3A11" w:rsidRPr="00E938A9" w:rsidRDefault="009C3A11" w:rsidP="009C3A11">
      <w:pPr>
        <w:rPr>
          <w:rFonts w:ascii="Arial" w:hAnsi="Arial"/>
          <w:color w:val="000000"/>
          <w:sz w:val="22"/>
          <w:szCs w:val="22"/>
          <w:lang w:val="en-US"/>
        </w:rPr>
      </w:pPr>
      <w:r w:rsidRPr="00E938A9">
        <w:rPr>
          <w:rFonts w:ascii="Arial" w:hAnsi="Arial"/>
          <w:color w:val="000000"/>
          <w:sz w:val="22"/>
          <w:szCs w:val="22"/>
          <w:lang w:val="en-US"/>
        </w:rPr>
        <w:t xml:space="preserve">Email: </w:t>
      </w:r>
      <w:r w:rsidR="00682C0E" w:rsidRPr="00E938A9">
        <w:rPr>
          <w:rFonts w:ascii="Arial" w:hAnsi="Arial"/>
          <w:color w:val="000000"/>
          <w:sz w:val="22"/>
          <w:szCs w:val="22"/>
          <w:lang w:val="en-US"/>
        </w:rPr>
        <w:t>casework@ico</w:t>
      </w:r>
      <w:r w:rsidR="00585E5D" w:rsidRPr="00E938A9">
        <w:rPr>
          <w:rFonts w:ascii="Arial" w:hAnsi="Arial"/>
          <w:color w:val="000000"/>
          <w:sz w:val="22"/>
          <w:szCs w:val="22"/>
          <w:lang w:val="en-US"/>
        </w:rPr>
        <w:t>.org.uk</w:t>
      </w:r>
    </w:p>
    <w:p w14:paraId="1F40AA95" w14:textId="2BE2A9A0" w:rsidR="009C3A11" w:rsidRPr="00E938A9" w:rsidRDefault="009C3A11" w:rsidP="009C3A11">
      <w:pPr>
        <w:autoSpaceDE w:val="0"/>
        <w:autoSpaceDN w:val="0"/>
        <w:adjustRightInd w:val="0"/>
        <w:spacing w:line="240" w:lineRule="atLeast"/>
        <w:rPr>
          <w:rFonts w:ascii="Arial" w:hAnsi="Arial"/>
          <w:color w:val="000000"/>
          <w:sz w:val="22"/>
          <w:szCs w:val="20"/>
          <w:lang w:val="en-US"/>
        </w:rPr>
      </w:pPr>
      <w:r w:rsidRPr="00E938A9">
        <w:rPr>
          <w:rFonts w:ascii="Arial" w:hAnsi="Arial"/>
          <w:color w:val="000000"/>
          <w:sz w:val="22"/>
          <w:szCs w:val="22"/>
          <w:lang w:val="en-US"/>
        </w:rPr>
        <w:t xml:space="preserve">Website: </w:t>
      </w:r>
      <w:r w:rsidR="00585E5D" w:rsidRPr="00E938A9">
        <w:rPr>
          <w:rFonts w:ascii="Arial" w:hAnsi="Arial"/>
          <w:color w:val="000000"/>
          <w:sz w:val="22"/>
          <w:szCs w:val="22"/>
          <w:lang w:val="en-US"/>
        </w:rPr>
        <w:t>https://ico.org.uk</w:t>
      </w:r>
    </w:p>
    <w:p w14:paraId="0EDCD333" w14:textId="77777777" w:rsidR="009C3A11" w:rsidRPr="00E938A9" w:rsidRDefault="009C3A11" w:rsidP="009C3A11">
      <w:pPr>
        <w:autoSpaceDE w:val="0"/>
        <w:autoSpaceDN w:val="0"/>
        <w:adjustRightInd w:val="0"/>
        <w:spacing w:line="240" w:lineRule="atLeast"/>
        <w:rPr>
          <w:rFonts w:ascii="Arial" w:hAnsi="Arial"/>
          <w:color w:val="000000"/>
          <w:sz w:val="22"/>
          <w:szCs w:val="20"/>
          <w:lang w:val="en-US"/>
        </w:rPr>
      </w:pPr>
    </w:p>
    <w:p w14:paraId="489F006D" w14:textId="08FC2FA8" w:rsidR="009C3A11" w:rsidRPr="00E938A9" w:rsidRDefault="009C3A11" w:rsidP="009C3A11">
      <w:pPr>
        <w:autoSpaceDE w:val="0"/>
        <w:autoSpaceDN w:val="0"/>
        <w:adjustRightInd w:val="0"/>
        <w:spacing w:line="240" w:lineRule="atLeast"/>
        <w:rPr>
          <w:rFonts w:ascii="Arial" w:hAnsi="Arial"/>
          <w:color w:val="000000"/>
          <w:sz w:val="22"/>
          <w:szCs w:val="20"/>
          <w:lang w:val="en-US"/>
        </w:rPr>
      </w:pPr>
      <w:r w:rsidRPr="00E938A9">
        <w:rPr>
          <w:rFonts w:ascii="Arial" w:hAnsi="Arial"/>
          <w:color w:val="000000"/>
          <w:sz w:val="22"/>
          <w:szCs w:val="20"/>
          <w:lang w:val="en-US"/>
        </w:rPr>
        <w:t>Yours sincerely</w:t>
      </w:r>
    </w:p>
    <w:p w14:paraId="751C1670" w14:textId="35A582E2" w:rsidR="00DA6F74" w:rsidRPr="00E938A9" w:rsidRDefault="00E938A9" w:rsidP="00E938A9">
      <w:pPr>
        <w:autoSpaceDE w:val="0"/>
        <w:autoSpaceDN w:val="0"/>
        <w:adjustRightInd w:val="0"/>
        <w:spacing w:line="240" w:lineRule="atLeast"/>
        <w:rPr>
          <w:rFonts w:ascii="Arial" w:hAnsi="Arial"/>
          <w:b/>
          <w:bCs/>
          <w:color w:val="000000"/>
          <w:sz w:val="22"/>
          <w:szCs w:val="20"/>
          <w:lang w:val="en-US"/>
        </w:rPr>
      </w:pPr>
      <w:r>
        <w:rPr>
          <w:rFonts w:ascii="Arial" w:hAnsi="Arial"/>
          <w:color w:val="000000"/>
          <w:sz w:val="22"/>
          <w:szCs w:val="20"/>
          <w:lang w:val="en-US"/>
        </w:rPr>
        <w:t>Cameron Hadwin</w:t>
      </w:r>
    </w:p>
    <w:sectPr w:rsidR="00DA6F74" w:rsidRPr="00E938A9" w:rsidSect="00EE1E85">
      <w:pgSz w:w="11906" w:h="16838"/>
      <w:pgMar w:top="0" w:right="1800" w:bottom="5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B52E7"/>
    <w:multiLevelType w:val="hybridMultilevel"/>
    <w:tmpl w:val="47E0E558"/>
    <w:lvl w:ilvl="0" w:tplc="9D3E0208">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A9128E5"/>
    <w:multiLevelType w:val="hybridMultilevel"/>
    <w:tmpl w:val="E988B1EE"/>
    <w:lvl w:ilvl="0" w:tplc="0409000F">
      <w:start w:val="1"/>
      <w:numFmt w:val="decimal"/>
      <w:lvlText w:val="%1."/>
      <w:lvlJc w:val="left"/>
      <w:pPr>
        <w:tabs>
          <w:tab w:val="num" w:pos="587"/>
        </w:tabs>
        <w:ind w:left="587"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F2B"/>
    <w:rsid w:val="00000322"/>
    <w:rsid w:val="00006E9A"/>
    <w:rsid w:val="00007CD6"/>
    <w:rsid w:val="0001526D"/>
    <w:rsid w:val="00015E95"/>
    <w:rsid w:val="00020781"/>
    <w:rsid w:val="00021BCB"/>
    <w:rsid w:val="000258FA"/>
    <w:rsid w:val="00025D84"/>
    <w:rsid w:val="00037B09"/>
    <w:rsid w:val="0004257A"/>
    <w:rsid w:val="00042B94"/>
    <w:rsid w:val="00043757"/>
    <w:rsid w:val="000449FE"/>
    <w:rsid w:val="00045EE0"/>
    <w:rsid w:val="0004666B"/>
    <w:rsid w:val="00051F2B"/>
    <w:rsid w:val="00053656"/>
    <w:rsid w:val="000604AB"/>
    <w:rsid w:val="00063426"/>
    <w:rsid w:val="0006528D"/>
    <w:rsid w:val="00065B0C"/>
    <w:rsid w:val="00071CD6"/>
    <w:rsid w:val="00073C03"/>
    <w:rsid w:val="000765A6"/>
    <w:rsid w:val="00081D5F"/>
    <w:rsid w:val="00082EFC"/>
    <w:rsid w:val="00083087"/>
    <w:rsid w:val="000832A4"/>
    <w:rsid w:val="00084454"/>
    <w:rsid w:val="000A006E"/>
    <w:rsid w:val="000A1C30"/>
    <w:rsid w:val="000B1821"/>
    <w:rsid w:val="000B34C5"/>
    <w:rsid w:val="000B3CC3"/>
    <w:rsid w:val="000B3DB8"/>
    <w:rsid w:val="000B41C1"/>
    <w:rsid w:val="000B4DC7"/>
    <w:rsid w:val="000B6B20"/>
    <w:rsid w:val="000C0B39"/>
    <w:rsid w:val="000C2186"/>
    <w:rsid w:val="000C3741"/>
    <w:rsid w:val="000D776D"/>
    <w:rsid w:val="000D7D7F"/>
    <w:rsid w:val="000E0DBB"/>
    <w:rsid w:val="000E13BD"/>
    <w:rsid w:val="000F261D"/>
    <w:rsid w:val="0010043F"/>
    <w:rsid w:val="001169EA"/>
    <w:rsid w:val="00120628"/>
    <w:rsid w:val="00120B44"/>
    <w:rsid w:val="00122C44"/>
    <w:rsid w:val="00124EAC"/>
    <w:rsid w:val="00127E8A"/>
    <w:rsid w:val="0013199B"/>
    <w:rsid w:val="00132B65"/>
    <w:rsid w:val="00135FEF"/>
    <w:rsid w:val="0013600A"/>
    <w:rsid w:val="001426DD"/>
    <w:rsid w:val="00143207"/>
    <w:rsid w:val="0014411E"/>
    <w:rsid w:val="00144713"/>
    <w:rsid w:val="001505D5"/>
    <w:rsid w:val="00150A77"/>
    <w:rsid w:val="00151A56"/>
    <w:rsid w:val="00153E41"/>
    <w:rsid w:val="00155702"/>
    <w:rsid w:val="0015603D"/>
    <w:rsid w:val="0016470F"/>
    <w:rsid w:val="0016499D"/>
    <w:rsid w:val="00164BEA"/>
    <w:rsid w:val="00164EC9"/>
    <w:rsid w:val="001668D5"/>
    <w:rsid w:val="00172207"/>
    <w:rsid w:val="00174064"/>
    <w:rsid w:val="001744BE"/>
    <w:rsid w:val="00175C9F"/>
    <w:rsid w:val="0018011B"/>
    <w:rsid w:val="0018026F"/>
    <w:rsid w:val="001839C1"/>
    <w:rsid w:val="00183B7A"/>
    <w:rsid w:val="00190ECC"/>
    <w:rsid w:val="001A4B5E"/>
    <w:rsid w:val="001A58A0"/>
    <w:rsid w:val="001A5E1C"/>
    <w:rsid w:val="001A6AAB"/>
    <w:rsid w:val="001B64A2"/>
    <w:rsid w:val="001B64D7"/>
    <w:rsid w:val="001C719D"/>
    <w:rsid w:val="001D5EB3"/>
    <w:rsid w:val="001E0709"/>
    <w:rsid w:val="001E22DF"/>
    <w:rsid w:val="001E3C55"/>
    <w:rsid w:val="001E4D97"/>
    <w:rsid w:val="001E5B74"/>
    <w:rsid w:val="001F1A37"/>
    <w:rsid w:val="001F2432"/>
    <w:rsid w:val="001F247B"/>
    <w:rsid w:val="002024E5"/>
    <w:rsid w:val="00203DC6"/>
    <w:rsid w:val="0021070F"/>
    <w:rsid w:val="002119DD"/>
    <w:rsid w:val="00212FF7"/>
    <w:rsid w:val="0021508B"/>
    <w:rsid w:val="0021566D"/>
    <w:rsid w:val="00217A6D"/>
    <w:rsid w:val="00217AF0"/>
    <w:rsid w:val="00220E73"/>
    <w:rsid w:val="0022526E"/>
    <w:rsid w:val="00225B3F"/>
    <w:rsid w:val="00230A16"/>
    <w:rsid w:val="002329F6"/>
    <w:rsid w:val="00240F2D"/>
    <w:rsid w:val="00245086"/>
    <w:rsid w:val="00253164"/>
    <w:rsid w:val="00255224"/>
    <w:rsid w:val="00256F8B"/>
    <w:rsid w:val="00262D6C"/>
    <w:rsid w:val="0027058F"/>
    <w:rsid w:val="00276554"/>
    <w:rsid w:val="00276629"/>
    <w:rsid w:val="00277854"/>
    <w:rsid w:val="00286E2F"/>
    <w:rsid w:val="00290ACF"/>
    <w:rsid w:val="002913BA"/>
    <w:rsid w:val="00293839"/>
    <w:rsid w:val="002B017A"/>
    <w:rsid w:val="002B0F01"/>
    <w:rsid w:val="002B1A92"/>
    <w:rsid w:val="002B24EC"/>
    <w:rsid w:val="002B393B"/>
    <w:rsid w:val="002B39E9"/>
    <w:rsid w:val="002C024E"/>
    <w:rsid w:val="002C0915"/>
    <w:rsid w:val="002D0ECF"/>
    <w:rsid w:val="002D12C7"/>
    <w:rsid w:val="002D490E"/>
    <w:rsid w:val="002D50F8"/>
    <w:rsid w:val="002D5808"/>
    <w:rsid w:val="002D67AC"/>
    <w:rsid w:val="002E2103"/>
    <w:rsid w:val="002E5633"/>
    <w:rsid w:val="002E6D57"/>
    <w:rsid w:val="002E7EF7"/>
    <w:rsid w:val="002F1380"/>
    <w:rsid w:val="002F3CDC"/>
    <w:rsid w:val="00306DA9"/>
    <w:rsid w:val="003124BC"/>
    <w:rsid w:val="0031461B"/>
    <w:rsid w:val="00314800"/>
    <w:rsid w:val="003152A7"/>
    <w:rsid w:val="00315D1E"/>
    <w:rsid w:val="0031663D"/>
    <w:rsid w:val="003168BA"/>
    <w:rsid w:val="00320DB3"/>
    <w:rsid w:val="0032191E"/>
    <w:rsid w:val="00323240"/>
    <w:rsid w:val="003234D9"/>
    <w:rsid w:val="00324204"/>
    <w:rsid w:val="003254F7"/>
    <w:rsid w:val="003265E9"/>
    <w:rsid w:val="003309F0"/>
    <w:rsid w:val="00331411"/>
    <w:rsid w:val="00334374"/>
    <w:rsid w:val="00335EBE"/>
    <w:rsid w:val="00344CA9"/>
    <w:rsid w:val="00353A6F"/>
    <w:rsid w:val="003572E8"/>
    <w:rsid w:val="00361D38"/>
    <w:rsid w:val="00366010"/>
    <w:rsid w:val="00367EEA"/>
    <w:rsid w:val="00370032"/>
    <w:rsid w:val="00370D66"/>
    <w:rsid w:val="00373E8F"/>
    <w:rsid w:val="00385F75"/>
    <w:rsid w:val="003864F3"/>
    <w:rsid w:val="00390DA1"/>
    <w:rsid w:val="00393B61"/>
    <w:rsid w:val="003945DF"/>
    <w:rsid w:val="00395618"/>
    <w:rsid w:val="003A61AA"/>
    <w:rsid w:val="003A75FD"/>
    <w:rsid w:val="003B0425"/>
    <w:rsid w:val="003B4C25"/>
    <w:rsid w:val="003B5E4D"/>
    <w:rsid w:val="003B6D73"/>
    <w:rsid w:val="003C02A8"/>
    <w:rsid w:val="003C7684"/>
    <w:rsid w:val="003C7EE6"/>
    <w:rsid w:val="003D1C08"/>
    <w:rsid w:val="003D44B8"/>
    <w:rsid w:val="003E2998"/>
    <w:rsid w:val="003E3531"/>
    <w:rsid w:val="003F3D5E"/>
    <w:rsid w:val="003F481E"/>
    <w:rsid w:val="003F482C"/>
    <w:rsid w:val="003F5228"/>
    <w:rsid w:val="003F7B8D"/>
    <w:rsid w:val="00404D3F"/>
    <w:rsid w:val="0040504E"/>
    <w:rsid w:val="004055CF"/>
    <w:rsid w:val="0041439B"/>
    <w:rsid w:val="00422BA7"/>
    <w:rsid w:val="00430211"/>
    <w:rsid w:val="00432AD4"/>
    <w:rsid w:val="004336F1"/>
    <w:rsid w:val="00437B5E"/>
    <w:rsid w:val="00437BC7"/>
    <w:rsid w:val="00443208"/>
    <w:rsid w:val="00444948"/>
    <w:rsid w:val="00447D22"/>
    <w:rsid w:val="00453C36"/>
    <w:rsid w:val="004543E5"/>
    <w:rsid w:val="00454912"/>
    <w:rsid w:val="0045491B"/>
    <w:rsid w:val="00454DBE"/>
    <w:rsid w:val="0045514B"/>
    <w:rsid w:val="00460EB8"/>
    <w:rsid w:val="004626B4"/>
    <w:rsid w:val="0046528B"/>
    <w:rsid w:val="004655B6"/>
    <w:rsid w:val="00476157"/>
    <w:rsid w:val="00481B1F"/>
    <w:rsid w:val="00482CAA"/>
    <w:rsid w:val="00495432"/>
    <w:rsid w:val="004955EF"/>
    <w:rsid w:val="004959FF"/>
    <w:rsid w:val="00496469"/>
    <w:rsid w:val="004A05D5"/>
    <w:rsid w:val="004A25BC"/>
    <w:rsid w:val="004A2C46"/>
    <w:rsid w:val="004A2D04"/>
    <w:rsid w:val="004A649E"/>
    <w:rsid w:val="004B18B3"/>
    <w:rsid w:val="004B1C84"/>
    <w:rsid w:val="004B68F9"/>
    <w:rsid w:val="004C59C2"/>
    <w:rsid w:val="004C6252"/>
    <w:rsid w:val="004C65AC"/>
    <w:rsid w:val="004D463E"/>
    <w:rsid w:val="004D60C1"/>
    <w:rsid w:val="004D659D"/>
    <w:rsid w:val="004E662A"/>
    <w:rsid w:val="004E666A"/>
    <w:rsid w:val="004E7297"/>
    <w:rsid w:val="004F113F"/>
    <w:rsid w:val="004F30AF"/>
    <w:rsid w:val="004F3622"/>
    <w:rsid w:val="00506EA5"/>
    <w:rsid w:val="00511615"/>
    <w:rsid w:val="00511A58"/>
    <w:rsid w:val="00515AE5"/>
    <w:rsid w:val="00521B61"/>
    <w:rsid w:val="0052347B"/>
    <w:rsid w:val="00530036"/>
    <w:rsid w:val="005307A5"/>
    <w:rsid w:val="00530C1E"/>
    <w:rsid w:val="00531D61"/>
    <w:rsid w:val="0053435C"/>
    <w:rsid w:val="005379B8"/>
    <w:rsid w:val="00537B41"/>
    <w:rsid w:val="005420AA"/>
    <w:rsid w:val="00547CF2"/>
    <w:rsid w:val="005549FC"/>
    <w:rsid w:val="00564FA2"/>
    <w:rsid w:val="005668AE"/>
    <w:rsid w:val="00567C40"/>
    <w:rsid w:val="00572767"/>
    <w:rsid w:val="00574D1D"/>
    <w:rsid w:val="00576056"/>
    <w:rsid w:val="00583916"/>
    <w:rsid w:val="00585080"/>
    <w:rsid w:val="00585E5D"/>
    <w:rsid w:val="0059077A"/>
    <w:rsid w:val="005953B7"/>
    <w:rsid w:val="005A2AC6"/>
    <w:rsid w:val="005B640A"/>
    <w:rsid w:val="005B6B78"/>
    <w:rsid w:val="005D038C"/>
    <w:rsid w:val="005D3F2B"/>
    <w:rsid w:val="005D4AF3"/>
    <w:rsid w:val="005D651C"/>
    <w:rsid w:val="005D77A0"/>
    <w:rsid w:val="005E17FF"/>
    <w:rsid w:val="005E239A"/>
    <w:rsid w:val="005E36AF"/>
    <w:rsid w:val="005E6E07"/>
    <w:rsid w:val="005E7773"/>
    <w:rsid w:val="005F6B26"/>
    <w:rsid w:val="005F7884"/>
    <w:rsid w:val="006036CE"/>
    <w:rsid w:val="00614007"/>
    <w:rsid w:val="00617D63"/>
    <w:rsid w:val="006216BE"/>
    <w:rsid w:val="00623015"/>
    <w:rsid w:val="00626B43"/>
    <w:rsid w:val="00626BDA"/>
    <w:rsid w:val="00627E5D"/>
    <w:rsid w:val="006306AF"/>
    <w:rsid w:val="00631ECC"/>
    <w:rsid w:val="00633686"/>
    <w:rsid w:val="00640151"/>
    <w:rsid w:val="00641DBC"/>
    <w:rsid w:val="006447D1"/>
    <w:rsid w:val="00644C27"/>
    <w:rsid w:val="006468D7"/>
    <w:rsid w:val="00646D70"/>
    <w:rsid w:val="006553C3"/>
    <w:rsid w:val="00655C9B"/>
    <w:rsid w:val="00655F6E"/>
    <w:rsid w:val="00665EBF"/>
    <w:rsid w:val="00666F20"/>
    <w:rsid w:val="00670EB2"/>
    <w:rsid w:val="00676159"/>
    <w:rsid w:val="006763D2"/>
    <w:rsid w:val="00681C90"/>
    <w:rsid w:val="0068225E"/>
    <w:rsid w:val="00682C0E"/>
    <w:rsid w:val="006830E2"/>
    <w:rsid w:val="00687B24"/>
    <w:rsid w:val="00695A8A"/>
    <w:rsid w:val="006B25AA"/>
    <w:rsid w:val="006B2E2F"/>
    <w:rsid w:val="006B38D2"/>
    <w:rsid w:val="006B3EF0"/>
    <w:rsid w:val="006C09AD"/>
    <w:rsid w:val="006C1FFD"/>
    <w:rsid w:val="006C240B"/>
    <w:rsid w:val="006C3FF0"/>
    <w:rsid w:val="006D7705"/>
    <w:rsid w:val="006E3417"/>
    <w:rsid w:val="006E4C29"/>
    <w:rsid w:val="006E6C7E"/>
    <w:rsid w:val="006E7103"/>
    <w:rsid w:val="006F3423"/>
    <w:rsid w:val="006F5E0A"/>
    <w:rsid w:val="007015ED"/>
    <w:rsid w:val="007026D0"/>
    <w:rsid w:val="007030C4"/>
    <w:rsid w:val="0070644F"/>
    <w:rsid w:val="00707615"/>
    <w:rsid w:val="0071302C"/>
    <w:rsid w:val="00717DB1"/>
    <w:rsid w:val="007204FB"/>
    <w:rsid w:val="0072061E"/>
    <w:rsid w:val="0072525F"/>
    <w:rsid w:val="00727A5D"/>
    <w:rsid w:val="00730D63"/>
    <w:rsid w:val="007325BA"/>
    <w:rsid w:val="00732BA9"/>
    <w:rsid w:val="00737F52"/>
    <w:rsid w:val="00740A40"/>
    <w:rsid w:val="00742433"/>
    <w:rsid w:val="00742C7A"/>
    <w:rsid w:val="00743AAC"/>
    <w:rsid w:val="00744657"/>
    <w:rsid w:val="00747E11"/>
    <w:rsid w:val="00754EC0"/>
    <w:rsid w:val="00754F8A"/>
    <w:rsid w:val="0075522A"/>
    <w:rsid w:val="0075607A"/>
    <w:rsid w:val="00756F05"/>
    <w:rsid w:val="00761382"/>
    <w:rsid w:val="00763FEE"/>
    <w:rsid w:val="00764F0C"/>
    <w:rsid w:val="00767014"/>
    <w:rsid w:val="00767C2E"/>
    <w:rsid w:val="00767E48"/>
    <w:rsid w:val="00770A95"/>
    <w:rsid w:val="00773FD6"/>
    <w:rsid w:val="00774828"/>
    <w:rsid w:val="007748C6"/>
    <w:rsid w:val="007774B4"/>
    <w:rsid w:val="007800DB"/>
    <w:rsid w:val="007816EB"/>
    <w:rsid w:val="0078692A"/>
    <w:rsid w:val="00792918"/>
    <w:rsid w:val="007B1734"/>
    <w:rsid w:val="007C00E8"/>
    <w:rsid w:val="007C3E72"/>
    <w:rsid w:val="007C4213"/>
    <w:rsid w:val="007C7E72"/>
    <w:rsid w:val="007D56C1"/>
    <w:rsid w:val="007E0A93"/>
    <w:rsid w:val="007E406A"/>
    <w:rsid w:val="007F0194"/>
    <w:rsid w:val="007F477B"/>
    <w:rsid w:val="007F5F44"/>
    <w:rsid w:val="00800F0E"/>
    <w:rsid w:val="00800FD1"/>
    <w:rsid w:val="00801442"/>
    <w:rsid w:val="0080223A"/>
    <w:rsid w:val="00802C0B"/>
    <w:rsid w:val="00803524"/>
    <w:rsid w:val="008135C6"/>
    <w:rsid w:val="00820477"/>
    <w:rsid w:val="00824040"/>
    <w:rsid w:val="00826217"/>
    <w:rsid w:val="00827E93"/>
    <w:rsid w:val="00833A02"/>
    <w:rsid w:val="0083562A"/>
    <w:rsid w:val="00836C8D"/>
    <w:rsid w:val="00837890"/>
    <w:rsid w:val="00840CCF"/>
    <w:rsid w:val="008443A0"/>
    <w:rsid w:val="008500AD"/>
    <w:rsid w:val="00850941"/>
    <w:rsid w:val="00850D2D"/>
    <w:rsid w:val="00854847"/>
    <w:rsid w:val="00854C74"/>
    <w:rsid w:val="00864894"/>
    <w:rsid w:val="008649A4"/>
    <w:rsid w:val="00864C50"/>
    <w:rsid w:val="00866605"/>
    <w:rsid w:val="00874BC9"/>
    <w:rsid w:val="00883FD0"/>
    <w:rsid w:val="00884A24"/>
    <w:rsid w:val="008A0674"/>
    <w:rsid w:val="008A111A"/>
    <w:rsid w:val="008A3006"/>
    <w:rsid w:val="008B33B2"/>
    <w:rsid w:val="008B406E"/>
    <w:rsid w:val="008C03D1"/>
    <w:rsid w:val="008C1545"/>
    <w:rsid w:val="008D2006"/>
    <w:rsid w:val="008D4984"/>
    <w:rsid w:val="009006A5"/>
    <w:rsid w:val="00900760"/>
    <w:rsid w:val="0090301E"/>
    <w:rsid w:val="00904FF9"/>
    <w:rsid w:val="00905779"/>
    <w:rsid w:val="00910636"/>
    <w:rsid w:val="0091189A"/>
    <w:rsid w:val="0091278A"/>
    <w:rsid w:val="00912EED"/>
    <w:rsid w:val="009143B6"/>
    <w:rsid w:val="00915B2D"/>
    <w:rsid w:val="00923D1A"/>
    <w:rsid w:val="0092468D"/>
    <w:rsid w:val="00927568"/>
    <w:rsid w:val="0093093B"/>
    <w:rsid w:val="0093186D"/>
    <w:rsid w:val="00931BCC"/>
    <w:rsid w:val="00941290"/>
    <w:rsid w:val="0094159A"/>
    <w:rsid w:val="00942156"/>
    <w:rsid w:val="009424A7"/>
    <w:rsid w:val="00942F7A"/>
    <w:rsid w:val="009469AF"/>
    <w:rsid w:val="00957D62"/>
    <w:rsid w:val="0096038D"/>
    <w:rsid w:val="00967520"/>
    <w:rsid w:val="00967CD1"/>
    <w:rsid w:val="00970640"/>
    <w:rsid w:val="00970A13"/>
    <w:rsid w:val="00972A96"/>
    <w:rsid w:val="00972D1E"/>
    <w:rsid w:val="0097670E"/>
    <w:rsid w:val="00980EEE"/>
    <w:rsid w:val="0098154C"/>
    <w:rsid w:val="00983687"/>
    <w:rsid w:val="009954C0"/>
    <w:rsid w:val="009A700A"/>
    <w:rsid w:val="009B14C2"/>
    <w:rsid w:val="009B24B7"/>
    <w:rsid w:val="009B3E9B"/>
    <w:rsid w:val="009B65C2"/>
    <w:rsid w:val="009B70BA"/>
    <w:rsid w:val="009B7711"/>
    <w:rsid w:val="009C17C3"/>
    <w:rsid w:val="009C3A11"/>
    <w:rsid w:val="009D1F9C"/>
    <w:rsid w:val="009D2340"/>
    <w:rsid w:val="009E2A32"/>
    <w:rsid w:val="009E46AD"/>
    <w:rsid w:val="009E5E20"/>
    <w:rsid w:val="009E5FD2"/>
    <w:rsid w:val="009E799F"/>
    <w:rsid w:val="009F1DE6"/>
    <w:rsid w:val="009F2A43"/>
    <w:rsid w:val="009F34E9"/>
    <w:rsid w:val="009F54D5"/>
    <w:rsid w:val="009F5649"/>
    <w:rsid w:val="00A04A29"/>
    <w:rsid w:val="00A057BB"/>
    <w:rsid w:val="00A0613A"/>
    <w:rsid w:val="00A12570"/>
    <w:rsid w:val="00A143AD"/>
    <w:rsid w:val="00A2272F"/>
    <w:rsid w:val="00A26F77"/>
    <w:rsid w:val="00A347E5"/>
    <w:rsid w:val="00A4006B"/>
    <w:rsid w:val="00A40C8E"/>
    <w:rsid w:val="00A41D04"/>
    <w:rsid w:val="00A561A3"/>
    <w:rsid w:val="00A5630A"/>
    <w:rsid w:val="00A64D60"/>
    <w:rsid w:val="00A64EB3"/>
    <w:rsid w:val="00A84F86"/>
    <w:rsid w:val="00A8685B"/>
    <w:rsid w:val="00A915A2"/>
    <w:rsid w:val="00A950CF"/>
    <w:rsid w:val="00AA4AFC"/>
    <w:rsid w:val="00AA5746"/>
    <w:rsid w:val="00AA63CA"/>
    <w:rsid w:val="00AA654B"/>
    <w:rsid w:val="00AA6D4B"/>
    <w:rsid w:val="00AB2A2B"/>
    <w:rsid w:val="00AB2FCE"/>
    <w:rsid w:val="00AB42BC"/>
    <w:rsid w:val="00AB7A84"/>
    <w:rsid w:val="00AC1A84"/>
    <w:rsid w:val="00AC2FD0"/>
    <w:rsid w:val="00AD2D31"/>
    <w:rsid w:val="00AD61E7"/>
    <w:rsid w:val="00AE34BA"/>
    <w:rsid w:val="00AE4963"/>
    <w:rsid w:val="00AF0D3D"/>
    <w:rsid w:val="00AF24A8"/>
    <w:rsid w:val="00AF269E"/>
    <w:rsid w:val="00AF49C2"/>
    <w:rsid w:val="00AF53F9"/>
    <w:rsid w:val="00AF6559"/>
    <w:rsid w:val="00AF7318"/>
    <w:rsid w:val="00B01417"/>
    <w:rsid w:val="00B07FBD"/>
    <w:rsid w:val="00B105A9"/>
    <w:rsid w:val="00B10BBF"/>
    <w:rsid w:val="00B117F4"/>
    <w:rsid w:val="00B15AD0"/>
    <w:rsid w:val="00B16B55"/>
    <w:rsid w:val="00B16C2A"/>
    <w:rsid w:val="00B44B69"/>
    <w:rsid w:val="00B461F2"/>
    <w:rsid w:val="00B47AFB"/>
    <w:rsid w:val="00B517C1"/>
    <w:rsid w:val="00B56D77"/>
    <w:rsid w:val="00B61596"/>
    <w:rsid w:val="00B62169"/>
    <w:rsid w:val="00B62A03"/>
    <w:rsid w:val="00B65308"/>
    <w:rsid w:val="00B663CE"/>
    <w:rsid w:val="00B72677"/>
    <w:rsid w:val="00B75B75"/>
    <w:rsid w:val="00B8035D"/>
    <w:rsid w:val="00B834D3"/>
    <w:rsid w:val="00B843B2"/>
    <w:rsid w:val="00B8588F"/>
    <w:rsid w:val="00B87EF3"/>
    <w:rsid w:val="00B90EF6"/>
    <w:rsid w:val="00B92713"/>
    <w:rsid w:val="00B9522C"/>
    <w:rsid w:val="00BA10FE"/>
    <w:rsid w:val="00BA2870"/>
    <w:rsid w:val="00BC5212"/>
    <w:rsid w:val="00BD0648"/>
    <w:rsid w:val="00BD4992"/>
    <w:rsid w:val="00BD4D06"/>
    <w:rsid w:val="00BD65FE"/>
    <w:rsid w:val="00BE3C54"/>
    <w:rsid w:val="00BE4E75"/>
    <w:rsid w:val="00BE6508"/>
    <w:rsid w:val="00BE6F96"/>
    <w:rsid w:val="00BE7019"/>
    <w:rsid w:val="00BF3771"/>
    <w:rsid w:val="00BF4555"/>
    <w:rsid w:val="00BF5911"/>
    <w:rsid w:val="00BF734A"/>
    <w:rsid w:val="00BF7E2A"/>
    <w:rsid w:val="00C0097F"/>
    <w:rsid w:val="00C05241"/>
    <w:rsid w:val="00C15FAB"/>
    <w:rsid w:val="00C163EC"/>
    <w:rsid w:val="00C244CF"/>
    <w:rsid w:val="00C245CB"/>
    <w:rsid w:val="00C25DD4"/>
    <w:rsid w:val="00C356E9"/>
    <w:rsid w:val="00C416F0"/>
    <w:rsid w:val="00C4646D"/>
    <w:rsid w:val="00C47175"/>
    <w:rsid w:val="00C52820"/>
    <w:rsid w:val="00C52FA0"/>
    <w:rsid w:val="00C545A2"/>
    <w:rsid w:val="00C60A22"/>
    <w:rsid w:val="00C62156"/>
    <w:rsid w:val="00C6293B"/>
    <w:rsid w:val="00C81E27"/>
    <w:rsid w:val="00C82CF2"/>
    <w:rsid w:val="00C83F3C"/>
    <w:rsid w:val="00C84048"/>
    <w:rsid w:val="00C8421A"/>
    <w:rsid w:val="00C843A9"/>
    <w:rsid w:val="00C87DC4"/>
    <w:rsid w:val="00C95508"/>
    <w:rsid w:val="00CA05E5"/>
    <w:rsid w:val="00CA3303"/>
    <w:rsid w:val="00CB0E40"/>
    <w:rsid w:val="00CB46D0"/>
    <w:rsid w:val="00CB7788"/>
    <w:rsid w:val="00CC5F5B"/>
    <w:rsid w:val="00CD2330"/>
    <w:rsid w:val="00CD6448"/>
    <w:rsid w:val="00CD6D7C"/>
    <w:rsid w:val="00CE33BC"/>
    <w:rsid w:val="00CE55A1"/>
    <w:rsid w:val="00CF1363"/>
    <w:rsid w:val="00CF29C3"/>
    <w:rsid w:val="00D00847"/>
    <w:rsid w:val="00D0264A"/>
    <w:rsid w:val="00D03E4B"/>
    <w:rsid w:val="00D050CA"/>
    <w:rsid w:val="00D0600B"/>
    <w:rsid w:val="00D07397"/>
    <w:rsid w:val="00D07CA5"/>
    <w:rsid w:val="00D07CF6"/>
    <w:rsid w:val="00D11EDA"/>
    <w:rsid w:val="00D2273D"/>
    <w:rsid w:val="00D22876"/>
    <w:rsid w:val="00D23654"/>
    <w:rsid w:val="00D26FEA"/>
    <w:rsid w:val="00D305B9"/>
    <w:rsid w:val="00D30FDE"/>
    <w:rsid w:val="00D31FBC"/>
    <w:rsid w:val="00D3376C"/>
    <w:rsid w:val="00D34A10"/>
    <w:rsid w:val="00D376A7"/>
    <w:rsid w:val="00D37904"/>
    <w:rsid w:val="00D40EB9"/>
    <w:rsid w:val="00D44378"/>
    <w:rsid w:val="00D46D4E"/>
    <w:rsid w:val="00D472AD"/>
    <w:rsid w:val="00D657E9"/>
    <w:rsid w:val="00D70450"/>
    <w:rsid w:val="00D745B1"/>
    <w:rsid w:val="00D771C0"/>
    <w:rsid w:val="00D87FB8"/>
    <w:rsid w:val="00D93DAD"/>
    <w:rsid w:val="00D95D20"/>
    <w:rsid w:val="00DA2C9F"/>
    <w:rsid w:val="00DA3895"/>
    <w:rsid w:val="00DA5747"/>
    <w:rsid w:val="00DA5AF2"/>
    <w:rsid w:val="00DA6F74"/>
    <w:rsid w:val="00DB16F8"/>
    <w:rsid w:val="00DB1832"/>
    <w:rsid w:val="00DB350A"/>
    <w:rsid w:val="00DB6C91"/>
    <w:rsid w:val="00DB6EF9"/>
    <w:rsid w:val="00DC15B6"/>
    <w:rsid w:val="00DC69DD"/>
    <w:rsid w:val="00DD0399"/>
    <w:rsid w:val="00DD18C6"/>
    <w:rsid w:val="00DD6351"/>
    <w:rsid w:val="00DD7E7C"/>
    <w:rsid w:val="00DE4107"/>
    <w:rsid w:val="00DE4F1C"/>
    <w:rsid w:val="00DF1764"/>
    <w:rsid w:val="00DF237B"/>
    <w:rsid w:val="00DF2E6D"/>
    <w:rsid w:val="00DF2FE7"/>
    <w:rsid w:val="00DF333F"/>
    <w:rsid w:val="00DF7CE2"/>
    <w:rsid w:val="00E00429"/>
    <w:rsid w:val="00E04503"/>
    <w:rsid w:val="00E05B94"/>
    <w:rsid w:val="00E13284"/>
    <w:rsid w:val="00E149A1"/>
    <w:rsid w:val="00E258DF"/>
    <w:rsid w:val="00E2642B"/>
    <w:rsid w:val="00E26E80"/>
    <w:rsid w:val="00E31A04"/>
    <w:rsid w:val="00E337F8"/>
    <w:rsid w:val="00E3413F"/>
    <w:rsid w:val="00E34C39"/>
    <w:rsid w:val="00E36D17"/>
    <w:rsid w:val="00E43435"/>
    <w:rsid w:val="00E43D34"/>
    <w:rsid w:val="00E450E9"/>
    <w:rsid w:val="00E462F6"/>
    <w:rsid w:val="00E560AF"/>
    <w:rsid w:val="00E57D99"/>
    <w:rsid w:val="00E57EFF"/>
    <w:rsid w:val="00E61F0F"/>
    <w:rsid w:val="00E6417B"/>
    <w:rsid w:val="00E64405"/>
    <w:rsid w:val="00E65E86"/>
    <w:rsid w:val="00E706DC"/>
    <w:rsid w:val="00E71079"/>
    <w:rsid w:val="00E7112B"/>
    <w:rsid w:val="00E71C19"/>
    <w:rsid w:val="00E734EF"/>
    <w:rsid w:val="00E738B8"/>
    <w:rsid w:val="00E73A72"/>
    <w:rsid w:val="00E76220"/>
    <w:rsid w:val="00E80637"/>
    <w:rsid w:val="00E81CE8"/>
    <w:rsid w:val="00E8268B"/>
    <w:rsid w:val="00E841EF"/>
    <w:rsid w:val="00E8457F"/>
    <w:rsid w:val="00E858A2"/>
    <w:rsid w:val="00E921FD"/>
    <w:rsid w:val="00E938A9"/>
    <w:rsid w:val="00E9682A"/>
    <w:rsid w:val="00EA0234"/>
    <w:rsid w:val="00EA4EFD"/>
    <w:rsid w:val="00EB674F"/>
    <w:rsid w:val="00EC67C4"/>
    <w:rsid w:val="00EC7D56"/>
    <w:rsid w:val="00ED1BB8"/>
    <w:rsid w:val="00ED360A"/>
    <w:rsid w:val="00ED67ED"/>
    <w:rsid w:val="00EE0827"/>
    <w:rsid w:val="00EE1E85"/>
    <w:rsid w:val="00EE28BE"/>
    <w:rsid w:val="00EE39AF"/>
    <w:rsid w:val="00EF2B01"/>
    <w:rsid w:val="00EF5792"/>
    <w:rsid w:val="00EF7292"/>
    <w:rsid w:val="00EF7612"/>
    <w:rsid w:val="00F0257D"/>
    <w:rsid w:val="00F04889"/>
    <w:rsid w:val="00F07D41"/>
    <w:rsid w:val="00F10806"/>
    <w:rsid w:val="00F12180"/>
    <w:rsid w:val="00F13D66"/>
    <w:rsid w:val="00F159C9"/>
    <w:rsid w:val="00F15F50"/>
    <w:rsid w:val="00F226C1"/>
    <w:rsid w:val="00F30312"/>
    <w:rsid w:val="00F328A7"/>
    <w:rsid w:val="00F33F09"/>
    <w:rsid w:val="00F34ABE"/>
    <w:rsid w:val="00F4097C"/>
    <w:rsid w:val="00F43307"/>
    <w:rsid w:val="00F50E97"/>
    <w:rsid w:val="00F512AD"/>
    <w:rsid w:val="00F5513F"/>
    <w:rsid w:val="00F601AD"/>
    <w:rsid w:val="00F62B36"/>
    <w:rsid w:val="00F64E59"/>
    <w:rsid w:val="00F6642E"/>
    <w:rsid w:val="00F6696F"/>
    <w:rsid w:val="00F670C5"/>
    <w:rsid w:val="00F71AFF"/>
    <w:rsid w:val="00F72185"/>
    <w:rsid w:val="00F74CE2"/>
    <w:rsid w:val="00F7525E"/>
    <w:rsid w:val="00F77B26"/>
    <w:rsid w:val="00F87947"/>
    <w:rsid w:val="00F87A96"/>
    <w:rsid w:val="00F946A1"/>
    <w:rsid w:val="00F966B2"/>
    <w:rsid w:val="00F96BC4"/>
    <w:rsid w:val="00F96F8C"/>
    <w:rsid w:val="00FA03C0"/>
    <w:rsid w:val="00FA23E9"/>
    <w:rsid w:val="00FB44EB"/>
    <w:rsid w:val="00FB4A77"/>
    <w:rsid w:val="00FB4B50"/>
    <w:rsid w:val="00FB5E77"/>
    <w:rsid w:val="00FB6EE1"/>
    <w:rsid w:val="00FC0CA4"/>
    <w:rsid w:val="00FC12CA"/>
    <w:rsid w:val="00FC4344"/>
    <w:rsid w:val="00FC54D7"/>
    <w:rsid w:val="00FD0BEA"/>
    <w:rsid w:val="00FD1EC5"/>
    <w:rsid w:val="00FE08BB"/>
    <w:rsid w:val="00FE2E49"/>
    <w:rsid w:val="00FE4C5F"/>
    <w:rsid w:val="00FE6A97"/>
    <w:rsid w:val="00FF06D4"/>
    <w:rsid w:val="00FF0CE2"/>
    <w:rsid w:val="00FF3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1C88B"/>
  <w15:docId w15:val="{597E8227-A322-4F8C-8494-F0E34614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D3F2B"/>
    <w:rPr>
      <w:rFonts w:cs="Arial"/>
      <w:sz w:val="24"/>
      <w:szCs w:val="24"/>
      <w:lang w:eastAsia="en-US"/>
    </w:rPr>
  </w:style>
  <w:style w:type="paragraph" w:styleId="Heading1">
    <w:name w:val="heading 1"/>
    <w:basedOn w:val="Normal"/>
    <w:next w:val="Normal"/>
    <w:link w:val="Heading1Char"/>
    <w:qFormat/>
    <w:rsid w:val="009C3A11"/>
    <w:pPr>
      <w:keepNext/>
      <w:autoSpaceDE w:val="0"/>
      <w:autoSpaceDN w:val="0"/>
      <w:adjustRightInd w:val="0"/>
      <w:spacing w:before="120" w:line="240" w:lineRule="atLeast"/>
      <w:outlineLvl w:val="0"/>
    </w:pPr>
    <w:rPr>
      <w:rFonts w:ascii="Arial" w:hAnsi="Arial"/>
      <w:b/>
      <w:bCs/>
      <w:color w:val="00000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3F2B"/>
    <w:rPr>
      <w:color w:val="0000FF"/>
      <w:u w:val="single"/>
    </w:rPr>
  </w:style>
  <w:style w:type="character" w:customStyle="1" w:styleId="Heading1Char">
    <w:name w:val="Heading 1 Char"/>
    <w:link w:val="Heading1"/>
    <w:rsid w:val="009C3A11"/>
    <w:rPr>
      <w:rFonts w:ascii="Arial" w:hAnsi="Arial" w:cs="Arial"/>
      <w:b/>
      <w:bCs/>
      <w:color w:val="000000"/>
      <w:sz w:val="24"/>
      <w:u w:val="single"/>
      <w:lang w:val="en-US" w:eastAsia="en-US"/>
    </w:rPr>
  </w:style>
  <w:style w:type="character" w:styleId="UnresolvedMention">
    <w:name w:val="Unresolved Mention"/>
    <w:uiPriority w:val="99"/>
    <w:semiHidden/>
    <w:unhideWhenUsed/>
    <w:rsid w:val="00DF237B"/>
    <w:rPr>
      <w:color w:val="605E5C"/>
      <w:shd w:val="clear" w:color="auto" w:fill="E1DFDD"/>
    </w:rPr>
  </w:style>
  <w:style w:type="character" w:styleId="FollowedHyperlink">
    <w:name w:val="FollowedHyperlink"/>
    <w:semiHidden/>
    <w:unhideWhenUsed/>
    <w:rsid w:val="004543E5"/>
    <w:rPr>
      <w:color w:val="800080"/>
      <w:u w:val="single"/>
    </w:rPr>
  </w:style>
  <w:style w:type="paragraph" w:styleId="ListParagraph">
    <w:name w:val="List Paragraph"/>
    <w:basedOn w:val="Normal"/>
    <w:uiPriority w:val="34"/>
    <w:qFormat/>
    <w:rsid w:val="009B7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48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tionalarchives.gov.uk/information-management/re-using-public-sector-information/uk-government-licensing-framework/open-government-lice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tionalarchives.gov.uk/doc/open-government-licence/version/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se.gov.uk/pubns/priced/l56.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cid:image002.jpg@01D62DC5.67526A70"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E9E4D60D78B44F892D650CA11D2218" ma:contentTypeVersion="11" ma:contentTypeDescription="Create a new document." ma:contentTypeScope="" ma:versionID="ec3d18c0c9902197c3fa2f65e23a8f6a">
  <xsd:schema xmlns:xsd="http://www.w3.org/2001/XMLSchema" xmlns:xs="http://www.w3.org/2001/XMLSchema" xmlns:p="http://schemas.microsoft.com/office/2006/metadata/properties" xmlns:ns3="64969783-da9c-4724-8a17-a07f38177cd2" xmlns:ns4="69f8d0e9-c222-4b8f-b511-270b9b9daf2e" targetNamespace="http://schemas.microsoft.com/office/2006/metadata/properties" ma:root="true" ma:fieldsID="75aff7935a33e39fc713b44ebf6704d2" ns3:_="" ns4:_="">
    <xsd:import namespace="64969783-da9c-4724-8a17-a07f38177cd2"/>
    <xsd:import namespace="69f8d0e9-c222-4b8f-b511-270b9b9daf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69783-da9c-4724-8a17-a07f38177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8d0e9-c222-4b8f-b511-270b9b9daf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34698A-80C9-44F8-819D-C49BD03EE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69783-da9c-4724-8a17-a07f38177cd2"/>
    <ds:schemaRef ds:uri="69f8d0e9-c222-4b8f-b511-270b9b9da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D43B91-0107-4A00-BFBD-CBC208D9941A}">
  <ds:schemaRefs>
    <ds:schemaRef ds:uri="http://schemas.microsoft.com/sharepoint/v3/contenttype/forms"/>
  </ds:schemaRefs>
</ds:datastoreItem>
</file>

<file path=customXml/itemProps3.xml><?xml version="1.0" encoding="utf-8"?>
<ds:datastoreItem xmlns:ds="http://schemas.openxmlformats.org/officeDocument/2006/customXml" ds:itemID="{ADFBC314-BB33-4189-BAF9-9DA7742513E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69f8d0e9-c222-4b8f-b511-270b9b9daf2e"/>
    <ds:schemaRef ds:uri="64969783-da9c-4724-8a17-a07f38177cd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598</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Refine or clarify FOI request</vt:lpstr>
    </vt:vector>
  </TitlesOfParts>
  <Company>Health and Safety Executive</Company>
  <LinksUpToDate>false</LinksUpToDate>
  <CharactersWithSpaces>4213</CharactersWithSpaces>
  <SharedDoc>false</SharedDoc>
  <HLinks>
    <vt:vector size="6" baseType="variant">
      <vt:variant>
        <vt:i4>7143463</vt:i4>
      </vt:variant>
      <vt:variant>
        <vt:i4>0</vt:i4>
      </vt:variant>
      <vt:variant>
        <vt:i4>0</vt:i4>
      </vt:variant>
      <vt:variant>
        <vt:i4>5</vt:i4>
      </vt:variant>
      <vt:variant>
        <vt:lpwstr>http://www.hse.gov.uk/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Refine or clarify FOI request</dc:title>
  <dc:subject/>
  <dc:creator>Name</dc:creator>
  <cp:keywords/>
  <dc:description/>
  <cp:lastModifiedBy>Cameron Hadwin</cp:lastModifiedBy>
  <cp:revision>3</cp:revision>
  <dcterms:created xsi:type="dcterms:W3CDTF">2020-05-19T09:42:00Z</dcterms:created>
  <dcterms:modified xsi:type="dcterms:W3CDTF">2020-05-19T09:46:00Z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0x01010038E9E4D60D78B44F892D650CA11D2218</vt:lpwstr>
  </property>
</Properties>
</file>