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4382"/>
      </w:tblGrid>
      <w:tr w:rsidR="008443C5" w:rsidRPr="00657C89">
        <w:tc>
          <w:tcPr>
            <w:tcW w:w="6120" w:type="dxa"/>
          </w:tcPr>
          <w:p w:rsidR="008443C5" w:rsidRDefault="008443C5" w:rsidP="0045220B">
            <w:pPr>
              <w:rPr>
                <w:rFonts w:ascii="Arial" w:hAnsi="Arial" w:cs="Arial"/>
                <w:sz w:val="22"/>
                <w:szCs w:val="22"/>
              </w:rPr>
            </w:pPr>
            <w:r w:rsidRPr="00460F53">
              <w:rPr>
                <w:rFonts w:ascii="Arial" w:hAnsi="Arial" w:cs="Arial"/>
                <w:noProof/>
                <w:sz w:val="22"/>
                <w:szCs w:val="22"/>
              </w:rPr>
              <w:t>30 December 2019</w:t>
            </w:r>
          </w:p>
          <w:p w:rsidR="008443C5" w:rsidRDefault="008443C5" w:rsidP="0045220B">
            <w:pPr>
              <w:rPr>
                <w:rFonts w:ascii="Arial" w:hAnsi="Arial" w:cs="Arial"/>
                <w:sz w:val="22"/>
                <w:szCs w:val="22"/>
              </w:rPr>
            </w:pPr>
          </w:p>
          <w:p w:rsidR="008443C5" w:rsidRDefault="008443C5" w:rsidP="00A8187A">
            <w:pPr>
              <w:rPr>
                <w:rFonts w:ascii="Arial" w:hAnsi="Arial" w:cs="Arial"/>
                <w:sz w:val="22"/>
                <w:szCs w:val="22"/>
              </w:rPr>
            </w:pPr>
            <w:r w:rsidRPr="00460F53">
              <w:rPr>
                <w:rFonts w:ascii="Arial" w:hAnsi="Arial" w:cs="Arial"/>
                <w:noProof/>
                <w:sz w:val="22"/>
                <w:szCs w:val="22"/>
              </w:rPr>
              <w:t>Ms</w:t>
            </w:r>
            <w:r>
              <w:rPr>
                <w:rFonts w:ascii="Arial" w:hAnsi="Arial" w:cs="Arial"/>
                <w:sz w:val="22"/>
                <w:szCs w:val="22"/>
              </w:rPr>
              <w:t xml:space="preserve"> </w:t>
            </w:r>
            <w:r w:rsidRPr="00460F53">
              <w:rPr>
                <w:rFonts w:ascii="Arial" w:hAnsi="Arial" w:cs="Arial"/>
                <w:noProof/>
                <w:sz w:val="22"/>
                <w:szCs w:val="22"/>
              </w:rPr>
              <w:t>Sarah</w:t>
            </w:r>
            <w:r>
              <w:rPr>
                <w:rFonts w:ascii="Arial" w:hAnsi="Arial" w:cs="Arial"/>
                <w:sz w:val="22"/>
                <w:szCs w:val="22"/>
              </w:rPr>
              <w:t xml:space="preserve"> </w:t>
            </w:r>
            <w:r w:rsidRPr="00460F53">
              <w:rPr>
                <w:rFonts w:ascii="Arial" w:hAnsi="Arial" w:cs="Arial"/>
                <w:noProof/>
                <w:sz w:val="22"/>
                <w:szCs w:val="22"/>
              </w:rPr>
              <w:t>James</w:t>
            </w:r>
          </w:p>
          <w:p w:rsidR="008443C5" w:rsidRPr="00657C89" w:rsidRDefault="008443C5" w:rsidP="0045220B">
            <w:pPr>
              <w:rPr>
                <w:rFonts w:ascii="Arial" w:hAnsi="Arial" w:cs="Arial"/>
                <w:sz w:val="22"/>
                <w:szCs w:val="22"/>
              </w:rPr>
            </w:pPr>
          </w:p>
        </w:tc>
        <w:tc>
          <w:tcPr>
            <w:tcW w:w="4382" w:type="dxa"/>
          </w:tcPr>
          <w:p w:rsidR="008443C5" w:rsidRDefault="008443C5" w:rsidP="00AD03BD">
            <w:pPr>
              <w:jc w:val="right"/>
              <w:rPr>
                <w:sz w:val="22"/>
                <w:szCs w:val="22"/>
              </w:rPr>
            </w:pPr>
            <w:r>
              <w:rPr>
                <w:rFonts w:ascii="Arial" w:hAnsi="Arial" w:cs="Arial"/>
                <w:sz w:val="22"/>
                <w:szCs w:val="22"/>
              </w:rPr>
              <w:t>Freedom of Information</w:t>
            </w:r>
          </w:p>
          <w:p w:rsidR="008443C5" w:rsidRDefault="008443C5" w:rsidP="00AD03BD">
            <w:pPr>
              <w:jc w:val="right"/>
              <w:rPr>
                <w:sz w:val="22"/>
                <w:szCs w:val="22"/>
              </w:rPr>
            </w:pPr>
            <w:r>
              <w:rPr>
                <w:rFonts w:ascii="Arial" w:hAnsi="Arial" w:cs="Arial"/>
                <w:sz w:val="22"/>
                <w:szCs w:val="22"/>
              </w:rPr>
              <w:t>Legal Services Department</w:t>
            </w:r>
          </w:p>
          <w:p w:rsidR="008443C5" w:rsidRDefault="008443C5" w:rsidP="00AD03BD">
            <w:pPr>
              <w:jc w:val="right"/>
              <w:rPr>
                <w:sz w:val="22"/>
                <w:szCs w:val="22"/>
              </w:rPr>
            </w:pPr>
            <w:smartTag w:uri="urn:schemas-microsoft-com:office:smarttags" w:element="place">
              <w:smartTag w:uri="urn:schemas-microsoft-com:office:smarttags" w:element="PlaceName">
                <w:r>
                  <w:rPr>
                    <w:rFonts w:ascii="Arial" w:hAnsi="Arial" w:cs="Arial"/>
                    <w:sz w:val="22"/>
                    <w:szCs w:val="22"/>
                  </w:rPr>
                  <w:t>Cheltenham</w:t>
                </w:r>
              </w:smartTag>
              <w:r>
                <w:rPr>
                  <w:rFonts w:ascii="Arial" w:hAnsi="Arial" w:cs="Arial"/>
                  <w:sz w:val="22"/>
                  <w:szCs w:val="22"/>
                </w:rPr>
                <w:t xml:space="preserve"> </w:t>
              </w:r>
              <w:smartTag w:uri="urn:schemas-microsoft-com:office:smarttags" w:element="PlaceName">
                <w:r>
                  <w:rPr>
                    <w:rFonts w:ascii="Arial" w:hAnsi="Arial" w:cs="Arial"/>
                    <w:sz w:val="22"/>
                    <w:szCs w:val="22"/>
                  </w:rPr>
                  <w:t>General</w:t>
                </w:r>
              </w:smartTag>
              <w:r>
                <w:rPr>
                  <w:rFonts w:ascii="Arial" w:hAnsi="Arial" w:cs="Arial"/>
                  <w:sz w:val="22"/>
                  <w:szCs w:val="22"/>
                </w:rPr>
                <w:t xml:space="preserve"> </w:t>
              </w:r>
              <w:smartTag w:uri="urn:schemas-microsoft-com:office:smarttags" w:element="PlaceType">
                <w:r>
                  <w:rPr>
                    <w:rFonts w:ascii="Arial" w:hAnsi="Arial" w:cs="Arial"/>
                    <w:sz w:val="22"/>
                    <w:szCs w:val="22"/>
                  </w:rPr>
                  <w:t>Hospital</w:t>
                </w:r>
              </w:smartTag>
            </w:smartTag>
          </w:p>
          <w:p w:rsidR="008443C5" w:rsidRDefault="008443C5" w:rsidP="00AD03BD">
            <w:pPr>
              <w:jc w:val="right"/>
              <w:rPr>
                <w:sz w:val="22"/>
                <w:szCs w:val="22"/>
              </w:rPr>
            </w:pPr>
            <w:smartTag w:uri="urn:schemas-microsoft-com:office:smarttags" w:element="Street">
              <w:smartTag w:uri="urn:schemas-microsoft-com:office:smarttags" w:element="address">
                <w:r>
                  <w:rPr>
                    <w:rFonts w:ascii="Arial" w:hAnsi="Arial" w:cs="Arial"/>
                    <w:sz w:val="22"/>
                    <w:szCs w:val="22"/>
                  </w:rPr>
                  <w:t>Sandford Road</w:t>
                </w:r>
              </w:smartTag>
            </w:smartTag>
          </w:p>
          <w:p w:rsidR="008443C5" w:rsidRDefault="008443C5" w:rsidP="00AD03BD">
            <w:pPr>
              <w:jc w:val="right"/>
              <w:rPr>
                <w:sz w:val="22"/>
                <w:szCs w:val="22"/>
              </w:rPr>
            </w:pPr>
            <w:smartTag w:uri="urn:schemas-microsoft-com:office:smarttags" w:element="place">
              <w:r>
                <w:rPr>
                  <w:rFonts w:ascii="Arial" w:hAnsi="Arial" w:cs="Arial"/>
                  <w:sz w:val="22"/>
                  <w:szCs w:val="22"/>
                </w:rPr>
                <w:t>Cheltenham</w:t>
              </w:r>
            </w:smartTag>
          </w:p>
          <w:p w:rsidR="008443C5" w:rsidRDefault="008443C5" w:rsidP="00AD03BD">
            <w:pPr>
              <w:jc w:val="right"/>
              <w:rPr>
                <w:rFonts w:ascii="Arial" w:hAnsi="Arial" w:cs="Arial"/>
                <w:sz w:val="22"/>
                <w:szCs w:val="22"/>
              </w:rPr>
            </w:pPr>
            <w:r>
              <w:rPr>
                <w:rFonts w:ascii="Arial" w:hAnsi="Arial" w:cs="Arial"/>
                <w:sz w:val="22"/>
                <w:szCs w:val="22"/>
              </w:rPr>
              <w:t>GL53 7AN</w:t>
            </w:r>
          </w:p>
          <w:p w:rsidR="008443C5" w:rsidRDefault="008443C5" w:rsidP="0045220B">
            <w:pPr>
              <w:pStyle w:val="BasicParagraph"/>
              <w:tabs>
                <w:tab w:val="left" w:pos="283"/>
              </w:tabs>
              <w:suppressAutoHyphens/>
              <w:spacing w:after="120" w:line="240" w:lineRule="auto"/>
              <w:ind w:left="142" w:right="193"/>
              <w:jc w:val="right"/>
              <w:rPr>
                <w:rFonts w:ascii="Arial" w:hAnsi="Arial" w:cs="Arial"/>
                <w:sz w:val="22"/>
                <w:szCs w:val="22"/>
              </w:rPr>
            </w:pPr>
          </w:p>
          <w:p w:rsidR="008443C5" w:rsidRPr="00657C89" w:rsidRDefault="008443C5" w:rsidP="00E66CE3">
            <w:pPr>
              <w:pStyle w:val="BasicParagraph"/>
              <w:tabs>
                <w:tab w:val="left" w:pos="283"/>
              </w:tabs>
              <w:suppressAutoHyphens/>
              <w:spacing w:after="120" w:line="240" w:lineRule="auto"/>
              <w:ind w:left="142" w:right="193"/>
              <w:jc w:val="right"/>
              <w:rPr>
                <w:rFonts w:ascii="Arial" w:hAnsi="Arial" w:cs="Arial"/>
                <w:color w:val="auto"/>
                <w:sz w:val="22"/>
                <w:szCs w:val="22"/>
              </w:rPr>
            </w:pPr>
            <w:r>
              <w:rPr>
                <w:rFonts w:ascii="Arial" w:hAnsi="Arial" w:cs="Arial"/>
                <w:sz w:val="22"/>
                <w:szCs w:val="22"/>
              </w:rPr>
              <w:t>Email: ghn-tr.foi@nhs.net</w:t>
            </w:r>
          </w:p>
        </w:tc>
      </w:tr>
    </w:tbl>
    <w:p w:rsidR="008443C5" w:rsidRDefault="008443C5" w:rsidP="00DF7449">
      <w:pPr>
        <w:ind w:left="360" w:right="125"/>
        <w:rPr>
          <w:rFonts w:ascii="Arial" w:hAnsi="Arial" w:cs="Arial"/>
          <w:sz w:val="22"/>
          <w:szCs w:val="22"/>
        </w:rPr>
      </w:pPr>
    </w:p>
    <w:p w:rsidR="008443C5" w:rsidRPr="00266E3D" w:rsidRDefault="008443C5" w:rsidP="00DF7449">
      <w:pPr>
        <w:ind w:left="540" w:right="494"/>
        <w:rPr>
          <w:rFonts w:ascii="Arial" w:hAnsi="Arial" w:cs="Arial"/>
          <w:sz w:val="22"/>
          <w:szCs w:val="22"/>
        </w:rPr>
      </w:pPr>
      <w:r w:rsidRPr="00266E3D">
        <w:rPr>
          <w:rFonts w:ascii="Arial" w:hAnsi="Arial" w:cs="Arial"/>
          <w:sz w:val="22"/>
          <w:szCs w:val="22"/>
        </w:rPr>
        <w:t xml:space="preserve">Dear </w:t>
      </w:r>
      <w:r w:rsidRPr="00460F53">
        <w:rPr>
          <w:rFonts w:ascii="Arial" w:hAnsi="Arial" w:cs="Arial"/>
          <w:noProof/>
          <w:sz w:val="22"/>
          <w:szCs w:val="22"/>
        </w:rPr>
        <w:t>Ms</w:t>
      </w:r>
      <w:r>
        <w:rPr>
          <w:rFonts w:ascii="Arial" w:hAnsi="Arial" w:cs="Arial"/>
          <w:sz w:val="22"/>
          <w:szCs w:val="22"/>
        </w:rPr>
        <w:t xml:space="preserve"> </w:t>
      </w:r>
      <w:r w:rsidRPr="00460F53">
        <w:rPr>
          <w:rFonts w:ascii="Arial" w:hAnsi="Arial" w:cs="Arial"/>
          <w:noProof/>
          <w:sz w:val="22"/>
          <w:szCs w:val="22"/>
        </w:rPr>
        <w:t>James</w:t>
      </w:r>
    </w:p>
    <w:p w:rsidR="008443C5" w:rsidRDefault="008443C5" w:rsidP="00DF7449">
      <w:pPr>
        <w:ind w:left="540" w:right="494"/>
        <w:rPr>
          <w:rFonts w:ascii="Arial" w:hAnsi="Arial" w:cs="Arial"/>
          <w:b/>
          <w:sz w:val="22"/>
          <w:szCs w:val="22"/>
          <w:u w:val="single"/>
        </w:rPr>
      </w:pPr>
    </w:p>
    <w:p w:rsidR="008443C5" w:rsidRPr="00FF6E23" w:rsidRDefault="008443C5" w:rsidP="00DF7449">
      <w:pPr>
        <w:ind w:left="540" w:right="494"/>
        <w:rPr>
          <w:rFonts w:ascii="Arial" w:hAnsi="Arial" w:cs="Arial"/>
          <w:b/>
          <w:i/>
          <w:sz w:val="22"/>
          <w:szCs w:val="22"/>
          <w:u w:val="single"/>
        </w:rPr>
      </w:pPr>
      <w:r w:rsidRPr="00FF6E23">
        <w:rPr>
          <w:rFonts w:ascii="Arial" w:hAnsi="Arial" w:cs="Arial"/>
          <w:b/>
          <w:sz w:val="22"/>
          <w:szCs w:val="22"/>
          <w:u w:val="single"/>
        </w:rPr>
        <w:t>Re: Request under Freedom of Information Act 2000 ID</w:t>
      </w:r>
      <w:r>
        <w:rPr>
          <w:rFonts w:ascii="Arial" w:hAnsi="Arial" w:cs="Arial"/>
          <w:b/>
          <w:sz w:val="22"/>
          <w:szCs w:val="22"/>
          <w:u w:val="single"/>
        </w:rPr>
        <w:t xml:space="preserve"> </w:t>
      </w:r>
      <w:r w:rsidRPr="00460F53">
        <w:rPr>
          <w:rFonts w:ascii="Arial" w:hAnsi="Arial" w:cs="Arial"/>
          <w:b/>
          <w:noProof/>
          <w:sz w:val="22"/>
          <w:szCs w:val="22"/>
          <w:u w:val="single"/>
        </w:rPr>
        <w:t>5382</w:t>
      </w:r>
    </w:p>
    <w:p w:rsidR="008443C5" w:rsidRPr="00000ED4" w:rsidRDefault="008443C5" w:rsidP="00DF7449">
      <w:pPr>
        <w:ind w:left="540" w:right="494"/>
        <w:rPr>
          <w:rFonts w:ascii="Arial" w:hAnsi="Arial" w:cs="Arial"/>
          <w:sz w:val="22"/>
          <w:szCs w:val="22"/>
        </w:rPr>
      </w:pPr>
    </w:p>
    <w:p w:rsidR="008443C5" w:rsidRPr="00266E3D" w:rsidRDefault="008443C5" w:rsidP="0095757A">
      <w:pPr>
        <w:ind w:left="540" w:right="494"/>
        <w:rPr>
          <w:rFonts w:ascii="Arial" w:hAnsi="Arial" w:cs="Arial"/>
          <w:sz w:val="22"/>
          <w:szCs w:val="22"/>
        </w:rPr>
      </w:pPr>
      <w:r>
        <w:rPr>
          <w:rFonts w:ascii="Arial" w:hAnsi="Arial" w:cs="Arial"/>
          <w:sz w:val="22"/>
          <w:szCs w:val="22"/>
        </w:rPr>
        <w:t xml:space="preserve">Thank you for your request for information which we received on </w:t>
      </w:r>
      <w:r w:rsidRPr="00460F53">
        <w:rPr>
          <w:rFonts w:ascii="Arial" w:hAnsi="Arial" w:cs="Arial"/>
          <w:noProof/>
          <w:sz w:val="22"/>
          <w:szCs w:val="22"/>
        </w:rPr>
        <w:t>5 December 2019</w:t>
      </w:r>
      <w:r w:rsidR="0095757A">
        <w:rPr>
          <w:rFonts w:ascii="Arial" w:hAnsi="Arial" w:cs="Arial"/>
          <w:noProof/>
          <w:sz w:val="22"/>
          <w:szCs w:val="22"/>
        </w:rPr>
        <w:t>. The Trust is due to respond on 7 January but I am writing to ask for an extension. I am hoping that the Trust will be able to respond by 20</w:t>
      </w:r>
      <w:bookmarkStart w:id="0" w:name="_GoBack"/>
      <w:bookmarkEnd w:id="0"/>
      <w:r w:rsidR="0095757A" w:rsidRPr="0095757A">
        <w:rPr>
          <w:rFonts w:ascii="Arial" w:hAnsi="Arial" w:cs="Arial"/>
          <w:noProof/>
          <w:sz w:val="22"/>
          <w:szCs w:val="22"/>
          <w:vertAlign w:val="superscript"/>
        </w:rPr>
        <w:t>th</w:t>
      </w:r>
      <w:r w:rsidR="0095757A">
        <w:rPr>
          <w:rFonts w:ascii="Arial" w:hAnsi="Arial" w:cs="Arial"/>
          <w:noProof/>
          <w:sz w:val="22"/>
          <w:szCs w:val="22"/>
        </w:rPr>
        <w:t xml:space="preserve"> January. The delay is due to staff shortages over the festive season. I am sorry we were unable to respond promptly on this occasion but I will send the information through as soon as I receive it.   </w:t>
      </w:r>
      <w:r>
        <w:rPr>
          <w:rFonts w:ascii="Arial" w:hAnsi="Arial" w:cs="Arial"/>
          <w:sz w:val="22"/>
          <w:szCs w:val="22"/>
        </w:rPr>
        <w:t xml:space="preserve"> </w:t>
      </w:r>
    </w:p>
    <w:p w:rsidR="008443C5" w:rsidRPr="00266E3D" w:rsidRDefault="008443C5" w:rsidP="00DF7449">
      <w:pPr>
        <w:ind w:left="540" w:right="494"/>
        <w:rPr>
          <w:rFonts w:ascii="Arial" w:hAnsi="Arial" w:cs="Arial"/>
          <w:sz w:val="22"/>
          <w:szCs w:val="22"/>
        </w:rPr>
      </w:pPr>
    </w:p>
    <w:p w:rsidR="008443C5" w:rsidRDefault="008443C5" w:rsidP="00DF7449">
      <w:pPr>
        <w:ind w:left="540" w:right="494"/>
        <w:rPr>
          <w:rFonts w:ascii="Arial" w:hAnsi="Arial" w:cs="Arial"/>
          <w:sz w:val="22"/>
          <w:szCs w:val="22"/>
        </w:rPr>
      </w:pPr>
      <w:r w:rsidRPr="00266E3D">
        <w:rPr>
          <w:rFonts w:ascii="Arial" w:hAnsi="Arial" w:cs="Arial"/>
          <w:sz w:val="22"/>
          <w:szCs w:val="22"/>
        </w:rPr>
        <w:t>Yours sincerely</w:t>
      </w:r>
    </w:p>
    <w:p w:rsidR="008443C5" w:rsidRDefault="008443C5" w:rsidP="00DF7449">
      <w:pPr>
        <w:ind w:left="540" w:right="494"/>
        <w:rPr>
          <w:rFonts w:ascii="Arial" w:hAnsi="Arial" w:cs="Arial"/>
          <w:sz w:val="22"/>
          <w:szCs w:val="22"/>
        </w:rPr>
      </w:pPr>
    </w:p>
    <w:p w:rsidR="008443C5" w:rsidRDefault="008443C5" w:rsidP="00136627">
      <w:pPr>
        <w:ind w:right="-10" w:firstLine="540"/>
      </w:pPr>
      <w:r>
        <w:rPr>
          <w:rFonts w:ascii="Arial" w:hAnsi="Arial" w:cs="Arial"/>
          <w:b/>
          <w:bCs/>
          <w:sz w:val="22"/>
          <w:szCs w:val="22"/>
        </w:rPr>
        <w:t>Caroline Pennels</w:t>
      </w:r>
    </w:p>
    <w:p w:rsidR="008443C5" w:rsidRDefault="008443C5" w:rsidP="00136627">
      <w:pPr>
        <w:ind w:right="-10" w:firstLine="540"/>
      </w:pPr>
      <w:r>
        <w:rPr>
          <w:rFonts w:ascii="Arial" w:hAnsi="Arial" w:cs="Arial"/>
          <w:b/>
          <w:bCs/>
          <w:sz w:val="22"/>
          <w:szCs w:val="22"/>
        </w:rPr>
        <w:t>Head of Legal Services and Trust Lead for Freedom of Information</w:t>
      </w:r>
    </w:p>
    <w:p w:rsidR="008443C5" w:rsidRDefault="008443C5" w:rsidP="00136627">
      <w:pPr>
        <w:ind w:right="-10" w:firstLine="540"/>
      </w:pPr>
      <w:r>
        <w:rPr>
          <w:rFonts w:ascii="Arial" w:hAnsi="Arial" w:cs="Arial"/>
          <w:sz w:val="22"/>
          <w:szCs w:val="22"/>
        </w:rPr>
        <w:t>Gloucestershire Hospitals NHS Foundation Trust</w:t>
      </w:r>
    </w:p>
    <w:p w:rsidR="008443C5" w:rsidRDefault="008443C5" w:rsidP="00DF7449">
      <w:pPr>
        <w:ind w:left="540" w:right="494"/>
        <w:rPr>
          <w:rFonts w:ascii="Arial" w:hAnsi="Arial" w:cs="Arial"/>
          <w:b/>
          <w:sz w:val="22"/>
          <w:szCs w:val="22"/>
        </w:rPr>
      </w:pPr>
    </w:p>
    <w:p w:rsidR="008443C5" w:rsidRPr="009F6641" w:rsidRDefault="008443C5" w:rsidP="00DF7449">
      <w:pPr>
        <w:ind w:left="540" w:right="494"/>
        <w:jc w:val="both"/>
        <w:rPr>
          <w:rFonts w:ascii="Arial" w:hAnsi="Arial" w:cs="Arial"/>
          <w:b/>
          <w:sz w:val="14"/>
          <w:szCs w:val="14"/>
        </w:rPr>
      </w:pPr>
      <w:r w:rsidRPr="009F6641">
        <w:rPr>
          <w:rFonts w:ascii="Arial" w:hAnsi="Arial" w:cs="Arial"/>
          <w:b/>
          <w:sz w:val="14"/>
          <w:szCs w:val="14"/>
        </w:rPr>
        <w:t>Data Protection</w:t>
      </w:r>
    </w:p>
    <w:p w:rsidR="008443C5" w:rsidRDefault="008443C5" w:rsidP="00DF7449">
      <w:pPr>
        <w:ind w:left="540" w:right="494"/>
        <w:rPr>
          <w:rFonts w:ascii="Arial" w:hAnsi="Arial" w:cs="Arial"/>
          <w:b/>
          <w:sz w:val="22"/>
          <w:szCs w:val="22"/>
        </w:rPr>
      </w:pPr>
      <w:r w:rsidRPr="009F6641">
        <w:rPr>
          <w:rFonts w:ascii="Arial" w:hAnsi="Arial" w:cs="Arial"/>
          <w:sz w:val="14"/>
          <w:szCs w:val="14"/>
        </w:rPr>
        <w:t>Your information will be used by the Trust for the purposes of dealing with your request.  The information you provide will also be used to monitor and review the Trust’s Publication Scheme and to monitor compliance with the legislation.  The information you provide will be stored in a secure shared database which will only be accessible to the Freedom of Information (FOI) Lead for the Trust to which you made the request, and their authorised FOI administrators.</w:t>
      </w:r>
    </w:p>
    <w:p w:rsidR="008443C5" w:rsidRDefault="008443C5" w:rsidP="00DF7449">
      <w:pPr>
        <w:ind w:left="540" w:right="-694"/>
        <w:rPr>
          <w:rFonts w:ascii="Arial" w:hAnsi="Arial" w:cs="Arial"/>
          <w:sz w:val="22"/>
          <w:szCs w:val="22"/>
        </w:rPr>
        <w:sectPr w:rsidR="008443C5" w:rsidSect="008443C5">
          <w:headerReference w:type="default" r:id="rId8"/>
          <w:footerReference w:type="default" r:id="rId9"/>
          <w:headerReference w:type="first" r:id="rId10"/>
          <w:footerReference w:type="first" r:id="rId11"/>
          <w:pgSz w:w="11906" w:h="16838" w:code="9"/>
          <w:pgMar w:top="1008" w:right="720" w:bottom="432" w:left="432" w:header="432" w:footer="432" w:gutter="0"/>
          <w:pgNumType w:start="1"/>
          <w:cols w:space="708"/>
          <w:titlePg/>
          <w:docGrid w:linePitch="360"/>
        </w:sectPr>
      </w:pPr>
    </w:p>
    <w:p w:rsidR="008443C5" w:rsidRDefault="008443C5" w:rsidP="00DF7449">
      <w:pPr>
        <w:ind w:left="540" w:right="-694"/>
        <w:rPr>
          <w:rFonts w:ascii="Arial" w:hAnsi="Arial" w:cs="Arial"/>
          <w:sz w:val="22"/>
          <w:szCs w:val="22"/>
        </w:rPr>
      </w:pPr>
    </w:p>
    <w:sectPr w:rsidR="008443C5" w:rsidSect="008443C5">
      <w:headerReference w:type="default" r:id="rId12"/>
      <w:footerReference w:type="default" r:id="rId13"/>
      <w:headerReference w:type="first" r:id="rId14"/>
      <w:footerReference w:type="first" r:id="rId15"/>
      <w:type w:val="continuous"/>
      <w:pgSz w:w="11906" w:h="16838" w:code="9"/>
      <w:pgMar w:top="1008" w:right="720" w:bottom="432" w:left="432"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FA" w:rsidRDefault="00AF37FA">
      <w:r>
        <w:separator/>
      </w:r>
    </w:p>
  </w:endnote>
  <w:endnote w:type="continuationSeparator" w:id="0">
    <w:p w:rsidR="00AF37FA" w:rsidRDefault="00AF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5" w:rsidRDefault="008443C5" w:rsidP="00DE30A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5" w:rsidRDefault="008443C5">
    <w:pPr>
      <w:pStyle w:val="Footer"/>
    </w:pPr>
    <w:r>
      <w:rPr>
        <w:noProof/>
      </w:rPr>
      <w:drawing>
        <wp:inline distT="0" distB="0" distL="0" distR="0">
          <wp:extent cx="6828790" cy="18072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hair.jpg"/>
                  <pic:cNvPicPr/>
                </pic:nvPicPr>
                <pic:blipFill>
                  <a:blip r:embed="rId1">
                    <a:extLst>
                      <a:ext uri="{28A0092B-C50C-407E-A947-70E740481C1C}">
                        <a14:useLocalDpi xmlns:a14="http://schemas.microsoft.com/office/drawing/2010/main" val="0"/>
                      </a:ext>
                    </a:extLst>
                  </a:blip>
                  <a:stretch>
                    <a:fillRect/>
                  </a:stretch>
                </pic:blipFill>
                <pic:spPr>
                  <a:xfrm>
                    <a:off x="0" y="0"/>
                    <a:ext cx="6828790" cy="180721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AB" w:rsidRDefault="00BA08AB" w:rsidP="00DE30A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A7" w:rsidRDefault="008E3CFB">
    <w:pPr>
      <w:pStyle w:val="Footer"/>
    </w:pPr>
    <w:r>
      <w:rPr>
        <w:noProof/>
      </w:rPr>
      <w:drawing>
        <wp:inline distT="0" distB="0" distL="0" distR="0">
          <wp:extent cx="6828790" cy="1807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hair.jpg"/>
                  <pic:cNvPicPr/>
                </pic:nvPicPr>
                <pic:blipFill>
                  <a:blip r:embed="rId1">
                    <a:extLst>
                      <a:ext uri="{28A0092B-C50C-407E-A947-70E740481C1C}">
                        <a14:useLocalDpi xmlns:a14="http://schemas.microsoft.com/office/drawing/2010/main" val="0"/>
                      </a:ext>
                    </a:extLst>
                  </a:blip>
                  <a:stretch>
                    <a:fillRect/>
                  </a:stretch>
                </pic:blipFill>
                <pic:spPr>
                  <a:xfrm>
                    <a:off x="0" y="0"/>
                    <a:ext cx="6828790" cy="18072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FA" w:rsidRDefault="00AF37FA">
      <w:r>
        <w:separator/>
      </w:r>
    </w:p>
  </w:footnote>
  <w:footnote w:type="continuationSeparator" w:id="0">
    <w:p w:rsidR="00AF37FA" w:rsidRDefault="00AF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0"/>
      <w:gridCol w:w="8882"/>
    </w:tblGrid>
    <w:tr w:rsidR="008443C5">
      <w:tc>
        <w:tcPr>
          <w:tcW w:w="1620" w:type="dxa"/>
        </w:tcPr>
        <w:p w:rsidR="008443C5" w:rsidRDefault="008443C5" w:rsidP="00DF7449">
          <w:pPr>
            <w:pStyle w:val="Header"/>
          </w:pPr>
          <w:r>
            <w:rPr>
              <w:noProof/>
            </w:rPr>
            <w:drawing>
              <wp:inline distT="0" distB="0" distL="0" distR="0">
                <wp:extent cx="67627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882" w:type="dxa"/>
        </w:tcPr>
        <w:p w:rsidR="008443C5" w:rsidRDefault="008443C5" w:rsidP="00DF7449">
          <w:pPr>
            <w:pStyle w:val="Header"/>
          </w:pPr>
          <w:r>
            <w:rPr>
              <w:noProof/>
            </w:rPr>
            <w:drawing>
              <wp:inline distT="0" distB="0" distL="0" distR="0">
                <wp:extent cx="5534025" cy="457200"/>
                <wp:effectExtent l="0" t="0" r="9525" b="0"/>
                <wp:docPr id="7" name="Picture 7" descr="NHS_GlosHos_LogoVi#48CB7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losHos_LogoVi#48CB751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457200"/>
                        </a:xfrm>
                        <a:prstGeom prst="rect">
                          <a:avLst/>
                        </a:prstGeom>
                        <a:noFill/>
                        <a:ln>
                          <a:noFill/>
                        </a:ln>
                      </pic:spPr>
                    </pic:pic>
                  </a:graphicData>
                </a:graphic>
              </wp:inline>
            </w:drawing>
          </w:r>
        </w:p>
      </w:tc>
    </w:tr>
  </w:tbl>
  <w:p w:rsidR="008443C5" w:rsidRPr="00DF7449" w:rsidRDefault="008443C5" w:rsidP="00DF7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0"/>
      <w:gridCol w:w="8882"/>
    </w:tblGrid>
    <w:tr w:rsidR="008443C5" w:rsidTr="00002499">
      <w:tc>
        <w:tcPr>
          <w:tcW w:w="1620" w:type="dxa"/>
          <w:hideMark/>
        </w:tcPr>
        <w:p w:rsidR="008443C5" w:rsidRDefault="008443C5">
          <w:pPr>
            <w:pStyle w:val="Header"/>
          </w:pPr>
          <w:r>
            <w:rPr>
              <w:noProof/>
            </w:rPr>
            <w:drawing>
              <wp:inline distT="0" distB="0" distL="0" distR="0">
                <wp:extent cx="6762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882" w:type="dxa"/>
          <w:hideMark/>
        </w:tcPr>
        <w:p w:rsidR="008443C5" w:rsidRDefault="008443C5">
          <w:pPr>
            <w:pStyle w:val="Header"/>
          </w:pPr>
          <w:r>
            <w:rPr>
              <w:noProof/>
            </w:rPr>
            <w:drawing>
              <wp:inline distT="0" distB="0" distL="0" distR="0">
                <wp:extent cx="5534025" cy="457200"/>
                <wp:effectExtent l="0" t="0" r="9525" b="0"/>
                <wp:docPr id="9" name="Picture 9" descr="NHS_GlosHos_LogoVi#48CB7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losHos_LogoVi#48CB751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457200"/>
                        </a:xfrm>
                        <a:prstGeom prst="rect">
                          <a:avLst/>
                        </a:prstGeom>
                        <a:noFill/>
                        <a:ln>
                          <a:noFill/>
                        </a:ln>
                      </pic:spPr>
                    </pic:pic>
                  </a:graphicData>
                </a:graphic>
              </wp:inline>
            </w:drawing>
          </w:r>
        </w:p>
      </w:tc>
    </w:tr>
  </w:tbl>
  <w:p w:rsidR="008443C5" w:rsidRDefault="008443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0"/>
      <w:gridCol w:w="8882"/>
    </w:tblGrid>
    <w:tr w:rsidR="00BA08AB">
      <w:tc>
        <w:tcPr>
          <w:tcW w:w="1620" w:type="dxa"/>
        </w:tcPr>
        <w:p w:rsidR="00BA08AB" w:rsidRDefault="0022408C" w:rsidP="00DF7449">
          <w:pPr>
            <w:pStyle w:val="Header"/>
          </w:pPr>
          <w:r>
            <w:rPr>
              <w:noProof/>
            </w:rPr>
            <w:drawing>
              <wp:inline distT="0" distB="0" distL="0" distR="0">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882" w:type="dxa"/>
        </w:tcPr>
        <w:p w:rsidR="00BA08AB" w:rsidRDefault="0022408C" w:rsidP="00DF7449">
          <w:pPr>
            <w:pStyle w:val="Header"/>
          </w:pPr>
          <w:r>
            <w:rPr>
              <w:noProof/>
            </w:rPr>
            <w:drawing>
              <wp:inline distT="0" distB="0" distL="0" distR="0">
                <wp:extent cx="5534025" cy="457200"/>
                <wp:effectExtent l="0" t="0" r="9525" b="0"/>
                <wp:docPr id="2" name="Picture 2" descr="NHS_GlosHos_LogoVi#48CB7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losHos_LogoVi#48CB751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457200"/>
                        </a:xfrm>
                        <a:prstGeom prst="rect">
                          <a:avLst/>
                        </a:prstGeom>
                        <a:noFill/>
                        <a:ln>
                          <a:noFill/>
                        </a:ln>
                      </pic:spPr>
                    </pic:pic>
                  </a:graphicData>
                </a:graphic>
              </wp:inline>
            </w:drawing>
          </w:r>
        </w:p>
      </w:tc>
    </w:tr>
  </w:tbl>
  <w:p w:rsidR="00BA08AB" w:rsidRPr="00DF7449" w:rsidRDefault="00BA08AB" w:rsidP="00DF74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0"/>
      <w:gridCol w:w="8882"/>
    </w:tblGrid>
    <w:tr w:rsidR="00002499" w:rsidTr="00002499">
      <w:tc>
        <w:tcPr>
          <w:tcW w:w="1620" w:type="dxa"/>
          <w:hideMark/>
        </w:tcPr>
        <w:p w:rsidR="00002499" w:rsidRDefault="00002499">
          <w:pPr>
            <w:pStyle w:val="Header"/>
          </w:pPr>
          <w:r>
            <w:rPr>
              <w:noProof/>
            </w:rPr>
            <w:drawing>
              <wp:inline distT="0" distB="0" distL="0" distR="0">
                <wp:extent cx="6762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882" w:type="dxa"/>
          <w:hideMark/>
        </w:tcPr>
        <w:p w:rsidR="00002499" w:rsidRDefault="00002499">
          <w:pPr>
            <w:pStyle w:val="Header"/>
          </w:pPr>
          <w:r>
            <w:rPr>
              <w:noProof/>
            </w:rPr>
            <w:drawing>
              <wp:inline distT="0" distB="0" distL="0" distR="0">
                <wp:extent cx="5534025" cy="457200"/>
                <wp:effectExtent l="0" t="0" r="9525" b="0"/>
                <wp:docPr id="3" name="Picture 3" descr="NHS_GlosHos_LogoVi#48CB7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losHos_LogoVi#48CB751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457200"/>
                        </a:xfrm>
                        <a:prstGeom prst="rect">
                          <a:avLst/>
                        </a:prstGeom>
                        <a:noFill/>
                        <a:ln>
                          <a:noFill/>
                        </a:ln>
                      </pic:spPr>
                    </pic:pic>
                  </a:graphicData>
                </a:graphic>
              </wp:inline>
            </w:drawing>
          </w:r>
        </w:p>
      </w:tc>
    </w:tr>
  </w:tbl>
  <w:p w:rsidR="00002499" w:rsidRDefault="00002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32FD"/>
    <w:multiLevelType w:val="hybridMultilevel"/>
    <w:tmpl w:val="D21E4E5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B1"/>
    <w:rsid w:val="00000ED4"/>
    <w:rsid w:val="00002499"/>
    <w:rsid w:val="0000273A"/>
    <w:rsid w:val="00021857"/>
    <w:rsid w:val="00023738"/>
    <w:rsid w:val="00050920"/>
    <w:rsid w:val="0007302E"/>
    <w:rsid w:val="000F6527"/>
    <w:rsid w:val="00116175"/>
    <w:rsid w:val="00136627"/>
    <w:rsid w:val="00181AEA"/>
    <w:rsid w:val="00196B51"/>
    <w:rsid w:val="001A5504"/>
    <w:rsid w:val="001E325F"/>
    <w:rsid w:val="001F5D06"/>
    <w:rsid w:val="0022408C"/>
    <w:rsid w:val="00266E3D"/>
    <w:rsid w:val="002E54BF"/>
    <w:rsid w:val="00301C05"/>
    <w:rsid w:val="00306E86"/>
    <w:rsid w:val="0042533D"/>
    <w:rsid w:val="0045220B"/>
    <w:rsid w:val="004535E5"/>
    <w:rsid w:val="004A15C8"/>
    <w:rsid w:val="0050210B"/>
    <w:rsid w:val="00533826"/>
    <w:rsid w:val="005C5C67"/>
    <w:rsid w:val="005E0318"/>
    <w:rsid w:val="0061454A"/>
    <w:rsid w:val="00637E6A"/>
    <w:rsid w:val="006E1ECC"/>
    <w:rsid w:val="006E2BBF"/>
    <w:rsid w:val="006F1A33"/>
    <w:rsid w:val="007A715F"/>
    <w:rsid w:val="007C2840"/>
    <w:rsid w:val="007D0E29"/>
    <w:rsid w:val="00836529"/>
    <w:rsid w:val="008443C5"/>
    <w:rsid w:val="008B5775"/>
    <w:rsid w:val="008D65B6"/>
    <w:rsid w:val="008E3CFB"/>
    <w:rsid w:val="008E7D85"/>
    <w:rsid w:val="0092280A"/>
    <w:rsid w:val="009550C6"/>
    <w:rsid w:val="0095757A"/>
    <w:rsid w:val="009908D2"/>
    <w:rsid w:val="009B6DD1"/>
    <w:rsid w:val="009F6641"/>
    <w:rsid w:val="00A361CA"/>
    <w:rsid w:val="00A607EF"/>
    <w:rsid w:val="00A6577A"/>
    <w:rsid w:val="00A8187A"/>
    <w:rsid w:val="00AD03BD"/>
    <w:rsid w:val="00AE7006"/>
    <w:rsid w:val="00AF37FA"/>
    <w:rsid w:val="00B061E9"/>
    <w:rsid w:val="00B13CD2"/>
    <w:rsid w:val="00B80C79"/>
    <w:rsid w:val="00BA08AB"/>
    <w:rsid w:val="00BA45FB"/>
    <w:rsid w:val="00C01BBB"/>
    <w:rsid w:val="00C3477F"/>
    <w:rsid w:val="00CD079F"/>
    <w:rsid w:val="00D25BB1"/>
    <w:rsid w:val="00DE30A7"/>
    <w:rsid w:val="00DF7449"/>
    <w:rsid w:val="00E04136"/>
    <w:rsid w:val="00E2614E"/>
    <w:rsid w:val="00E37746"/>
    <w:rsid w:val="00E66CE3"/>
    <w:rsid w:val="00E870AB"/>
    <w:rsid w:val="00EC30B6"/>
    <w:rsid w:val="00F3452D"/>
    <w:rsid w:val="00F4063E"/>
    <w:rsid w:val="00F4361C"/>
    <w:rsid w:val="00F4373B"/>
    <w:rsid w:val="00F5437F"/>
    <w:rsid w:val="00F75285"/>
    <w:rsid w:val="00F90C61"/>
    <w:rsid w:val="00F971D9"/>
    <w:rsid w:val="00FB2171"/>
    <w:rsid w:val="00FB47B7"/>
    <w:rsid w:val="00FC13AE"/>
    <w:rsid w:val="00FD43E4"/>
    <w:rsid w:val="00FE2DFD"/>
    <w:rsid w:val="00FF2AF9"/>
    <w:rsid w:val="00FF6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AEA"/>
    <w:rPr>
      <w:rFonts w:ascii="Times" w:eastAsia="Times" w:hAnsi="Times"/>
      <w:sz w:val="24"/>
    </w:rPr>
  </w:style>
  <w:style w:type="paragraph" w:styleId="Heading1">
    <w:name w:val="heading 1"/>
    <w:basedOn w:val="Normal"/>
    <w:next w:val="Normal"/>
    <w:qFormat/>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5BB1"/>
    <w:pPr>
      <w:tabs>
        <w:tab w:val="center" w:pos="4153"/>
        <w:tab w:val="right" w:pos="8306"/>
      </w:tabs>
    </w:pPr>
  </w:style>
  <w:style w:type="paragraph" w:styleId="Footer">
    <w:name w:val="footer"/>
    <w:basedOn w:val="Normal"/>
    <w:rsid w:val="00D25BB1"/>
    <w:pPr>
      <w:tabs>
        <w:tab w:val="center" w:pos="4153"/>
        <w:tab w:val="right" w:pos="8306"/>
      </w:tabs>
    </w:pPr>
  </w:style>
  <w:style w:type="paragraph" w:styleId="BalloonText">
    <w:name w:val="Balloon Text"/>
    <w:basedOn w:val="Normal"/>
    <w:semiHidden/>
    <w:rsid w:val="00306E86"/>
    <w:rPr>
      <w:rFonts w:ascii="Tahoma" w:hAnsi="Tahoma" w:cs="Tahoma"/>
      <w:sz w:val="16"/>
      <w:szCs w:val="16"/>
    </w:rPr>
  </w:style>
  <w:style w:type="paragraph" w:customStyle="1" w:styleId="BasicParagraph">
    <w:name w:val="[Basic Paragraph]"/>
    <w:basedOn w:val="Normal"/>
    <w:rsid w:val="00181AEA"/>
    <w:pPr>
      <w:widowControl w:val="0"/>
      <w:autoSpaceDE w:val="0"/>
      <w:autoSpaceDN w:val="0"/>
      <w:adjustRightInd w:val="0"/>
      <w:spacing w:line="288" w:lineRule="auto"/>
      <w:textAlignment w:val="center"/>
    </w:pPr>
    <w:rPr>
      <w:rFonts w:ascii="Helvetica" w:eastAsia="Times New Roman" w:hAnsi="Helvetica"/>
      <w:color w:val="000000"/>
    </w:rPr>
  </w:style>
  <w:style w:type="character" w:customStyle="1" w:styleId="HeaderChar">
    <w:name w:val="Header Char"/>
    <w:basedOn w:val="DefaultParagraphFont"/>
    <w:link w:val="Header"/>
    <w:rsid w:val="00002499"/>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AEA"/>
    <w:rPr>
      <w:rFonts w:ascii="Times" w:eastAsia="Times" w:hAnsi="Times"/>
      <w:sz w:val="24"/>
    </w:rPr>
  </w:style>
  <w:style w:type="paragraph" w:styleId="Heading1">
    <w:name w:val="heading 1"/>
    <w:basedOn w:val="Normal"/>
    <w:next w:val="Normal"/>
    <w:qFormat/>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5BB1"/>
    <w:pPr>
      <w:tabs>
        <w:tab w:val="center" w:pos="4153"/>
        <w:tab w:val="right" w:pos="8306"/>
      </w:tabs>
    </w:pPr>
  </w:style>
  <w:style w:type="paragraph" w:styleId="Footer">
    <w:name w:val="footer"/>
    <w:basedOn w:val="Normal"/>
    <w:rsid w:val="00D25BB1"/>
    <w:pPr>
      <w:tabs>
        <w:tab w:val="center" w:pos="4153"/>
        <w:tab w:val="right" w:pos="8306"/>
      </w:tabs>
    </w:pPr>
  </w:style>
  <w:style w:type="paragraph" w:styleId="BalloonText">
    <w:name w:val="Balloon Text"/>
    <w:basedOn w:val="Normal"/>
    <w:semiHidden/>
    <w:rsid w:val="00306E86"/>
    <w:rPr>
      <w:rFonts w:ascii="Tahoma" w:hAnsi="Tahoma" w:cs="Tahoma"/>
      <w:sz w:val="16"/>
      <w:szCs w:val="16"/>
    </w:rPr>
  </w:style>
  <w:style w:type="paragraph" w:customStyle="1" w:styleId="BasicParagraph">
    <w:name w:val="[Basic Paragraph]"/>
    <w:basedOn w:val="Normal"/>
    <w:rsid w:val="00181AEA"/>
    <w:pPr>
      <w:widowControl w:val="0"/>
      <w:autoSpaceDE w:val="0"/>
      <w:autoSpaceDN w:val="0"/>
      <w:adjustRightInd w:val="0"/>
      <w:spacing w:line="288" w:lineRule="auto"/>
      <w:textAlignment w:val="center"/>
    </w:pPr>
    <w:rPr>
      <w:rFonts w:ascii="Helvetica" w:eastAsia="Times New Roman" w:hAnsi="Helvetica"/>
      <w:color w:val="000000"/>
    </w:rPr>
  </w:style>
  <w:style w:type="character" w:customStyle="1" w:styleId="HeaderChar">
    <w:name w:val="Header Char"/>
    <w:basedOn w:val="DefaultParagraphFont"/>
    <w:link w:val="Header"/>
    <w:rsid w:val="00002499"/>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794">
      <w:bodyDiv w:val="1"/>
      <w:marLeft w:val="0"/>
      <w:marRight w:val="0"/>
      <w:marTop w:val="0"/>
      <w:marBottom w:val="0"/>
      <w:divBdr>
        <w:top w:val="none" w:sz="0" w:space="0" w:color="auto"/>
        <w:left w:val="none" w:sz="0" w:space="0" w:color="auto"/>
        <w:bottom w:val="none" w:sz="0" w:space="0" w:color="auto"/>
        <w:right w:val="none" w:sz="0" w:space="0" w:color="auto"/>
      </w:divBdr>
    </w:div>
    <w:div w:id="14703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lld\Application%20Data\Microsoft\Templates\Gloucestershire%20Hospitals%20N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Gloucestershire Hospitals NHS</Template>
  <TotalTime>4</TotalTime>
  <Pages>1</Pages>
  <Words>216</Words>
  <Characters>1090</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Gloucestershire Hospitals NHS</vt:lpstr>
    </vt:vector>
  </TitlesOfParts>
  <Company>Gloucester Royal Hospital</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Hospitals NHS</dc:title>
  <dc:subject/>
  <dc:creator>HallD</dc:creator>
  <cp:keywords/>
  <dc:description/>
  <cp:lastModifiedBy>Pryce-Jones AnnaT</cp:lastModifiedBy>
  <cp:revision>3</cp:revision>
  <cp:lastPrinted>2008-10-14T15:03:00Z</cp:lastPrinted>
  <dcterms:created xsi:type="dcterms:W3CDTF">2019-12-30T10:35:00Z</dcterms:created>
  <dcterms:modified xsi:type="dcterms:W3CDTF">2019-12-30T10:39:00Z</dcterms:modified>
</cp:coreProperties>
</file>