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1140"/>
        <w:gridCol w:w="6042"/>
        <w:gridCol w:w="1140"/>
        <w:gridCol w:w="2217"/>
      </w:tblGrid>
      <w:tr w:rsidR="000D52B3" w:rsidRPr="002F5356" w14:paraId="65027B6D" w14:textId="77777777" w:rsidTr="7A62F1C3">
        <w:trPr>
          <w:trHeight w:val="2327"/>
        </w:trPr>
        <w:tc>
          <w:tcPr>
            <w:tcW w:w="1140" w:type="dxa"/>
            <w:vMerge w:val="restart"/>
          </w:tcPr>
          <w:p w14:paraId="2D12EB06" w14:textId="77777777" w:rsidR="000D52B3" w:rsidRPr="0049304E" w:rsidRDefault="000D52B3" w:rsidP="00353276">
            <w:pPr>
              <w:rPr>
                <w:rFonts w:ascii="Arial" w:hAnsi="Arial" w:cs="Arial"/>
              </w:rPr>
            </w:pPr>
          </w:p>
          <w:p w14:paraId="49CF0013" w14:textId="77777777" w:rsidR="000D52B3" w:rsidRDefault="000D52B3" w:rsidP="00353276">
            <w:pPr>
              <w:ind w:left="403" w:right="-108" w:hanging="397"/>
              <w:rPr>
                <w:rFonts w:ascii="Arial" w:hAnsi="Arial" w:cs="Arial"/>
              </w:rPr>
            </w:pPr>
          </w:p>
          <w:p w14:paraId="2542A9E7" w14:textId="77777777" w:rsidR="00DD1304" w:rsidRDefault="00DD1304" w:rsidP="00353276">
            <w:pPr>
              <w:ind w:left="403" w:right="-108" w:hanging="397"/>
              <w:rPr>
                <w:rFonts w:ascii="Arial" w:hAnsi="Arial" w:cs="Arial"/>
              </w:rPr>
            </w:pPr>
          </w:p>
          <w:p w14:paraId="097CC3F6" w14:textId="77777777" w:rsidR="00DD1304" w:rsidRDefault="00DD1304" w:rsidP="00353276">
            <w:pPr>
              <w:ind w:left="403" w:right="-108" w:hanging="397"/>
              <w:rPr>
                <w:rFonts w:ascii="Arial" w:hAnsi="Arial" w:cs="Arial"/>
              </w:rPr>
            </w:pPr>
          </w:p>
          <w:p w14:paraId="12765AF5" w14:textId="77777777" w:rsidR="00DD1304" w:rsidRDefault="00DD1304" w:rsidP="00353276">
            <w:pPr>
              <w:ind w:left="403" w:right="-108" w:hanging="397"/>
              <w:rPr>
                <w:rFonts w:ascii="Arial" w:hAnsi="Arial" w:cs="Arial"/>
              </w:rPr>
            </w:pPr>
          </w:p>
          <w:p w14:paraId="618C3162" w14:textId="77777777" w:rsidR="00DD1304" w:rsidRDefault="00DD1304" w:rsidP="00353276">
            <w:pPr>
              <w:ind w:left="403" w:right="-108" w:hanging="397"/>
              <w:rPr>
                <w:rFonts w:ascii="Arial" w:hAnsi="Arial" w:cs="Arial"/>
              </w:rPr>
            </w:pPr>
          </w:p>
          <w:p w14:paraId="5A4F6846" w14:textId="77777777" w:rsidR="00DD1304" w:rsidRDefault="00DD1304" w:rsidP="00353276">
            <w:pPr>
              <w:ind w:left="403" w:right="-108" w:hanging="397"/>
              <w:rPr>
                <w:rFonts w:ascii="Arial" w:hAnsi="Arial" w:cs="Arial"/>
              </w:rPr>
            </w:pPr>
          </w:p>
          <w:p w14:paraId="33601FF2" w14:textId="77777777" w:rsidR="00DD1304" w:rsidRDefault="00DD1304" w:rsidP="00353276">
            <w:pPr>
              <w:ind w:left="403" w:right="-108" w:hanging="397"/>
              <w:rPr>
                <w:rFonts w:ascii="Arial" w:hAnsi="Arial" w:cs="Arial"/>
              </w:rPr>
            </w:pPr>
          </w:p>
          <w:p w14:paraId="09B64A94" w14:textId="77777777" w:rsidR="00DD1304" w:rsidRDefault="00DD1304" w:rsidP="00353276">
            <w:pPr>
              <w:ind w:left="403" w:right="-108" w:hanging="397"/>
              <w:rPr>
                <w:rFonts w:ascii="Arial" w:hAnsi="Arial" w:cs="Arial"/>
              </w:rPr>
            </w:pPr>
            <w:r>
              <w:rPr>
                <w:rFonts w:ascii="Arial" w:hAnsi="Arial" w:cs="Arial"/>
              </w:rPr>
              <w:t>_</w:t>
            </w:r>
          </w:p>
          <w:p w14:paraId="3157C411" w14:textId="77777777" w:rsidR="00DD1304" w:rsidRDefault="00DD1304" w:rsidP="00353276">
            <w:pPr>
              <w:ind w:left="403" w:right="-108" w:hanging="397"/>
              <w:rPr>
                <w:rFonts w:ascii="Arial" w:hAnsi="Arial" w:cs="Arial"/>
              </w:rPr>
            </w:pPr>
          </w:p>
          <w:p w14:paraId="0F0991C7" w14:textId="77777777" w:rsidR="000D52B3" w:rsidRPr="0049304E" w:rsidRDefault="000D52B3" w:rsidP="00353276">
            <w:pPr>
              <w:jc w:val="both"/>
              <w:rPr>
                <w:rFonts w:ascii="Arial" w:hAnsi="Arial" w:cs="Arial"/>
                <w:b/>
              </w:rPr>
            </w:pPr>
          </w:p>
          <w:p w14:paraId="7D2A2B59" w14:textId="77777777" w:rsidR="000D52B3" w:rsidRDefault="000D52B3" w:rsidP="00353276">
            <w:pPr>
              <w:jc w:val="both"/>
              <w:rPr>
                <w:rFonts w:ascii="Arial" w:hAnsi="Arial" w:cs="Arial"/>
                <w:b/>
              </w:rPr>
            </w:pPr>
          </w:p>
          <w:p w14:paraId="55CDEE0A" w14:textId="77777777" w:rsidR="000D52B3" w:rsidRPr="0049304E" w:rsidRDefault="000D52B3" w:rsidP="00353276">
            <w:pPr>
              <w:jc w:val="both"/>
              <w:rPr>
                <w:rFonts w:ascii="Arial" w:hAnsi="Arial" w:cs="Arial"/>
                <w:b/>
              </w:rPr>
            </w:pPr>
          </w:p>
          <w:p w14:paraId="5831E773" w14:textId="77777777" w:rsidR="000D52B3" w:rsidRDefault="000D52B3" w:rsidP="00353276">
            <w:pPr>
              <w:jc w:val="both"/>
              <w:rPr>
                <w:rFonts w:ascii="Arial" w:hAnsi="Arial" w:cs="Arial"/>
              </w:rPr>
            </w:pPr>
          </w:p>
          <w:p w14:paraId="0D88FD3F" w14:textId="77777777" w:rsidR="000D52B3" w:rsidRPr="00487140" w:rsidRDefault="000D52B3" w:rsidP="00353276">
            <w:pPr>
              <w:ind w:left="403" w:right="-108" w:hanging="397"/>
              <w:rPr>
                <w:rFonts w:ascii="Arial" w:hAnsi="Arial" w:cs="Arial"/>
              </w:rPr>
            </w:pPr>
          </w:p>
        </w:tc>
        <w:tc>
          <w:tcPr>
            <w:tcW w:w="6042" w:type="dxa"/>
          </w:tcPr>
          <w:p w14:paraId="5B6824E3" w14:textId="77777777" w:rsidR="000D52B3" w:rsidRPr="006D6837" w:rsidRDefault="000D52B3" w:rsidP="00353276">
            <w:pPr>
              <w:rPr>
                <w:rFonts w:ascii="Arial" w:hAnsi="Arial" w:cs="Arial"/>
              </w:rPr>
            </w:pPr>
          </w:p>
          <w:p w14:paraId="455C11D9" w14:textId="5A7A09ED" w:rsidR="000D52B3" w:rsidRPr="006D6837" w:rsidRDefault="006D6837" w:rsidP="00353276">
            <w:pPr>
              <w:rPr>
                <w:rFonts w:ascii="Arial" w:hAnsi="Arial" w:cs="Arial"/>
              </w:rPr>
            </w:pPr>
            <w:r w:rsidRPr="006D6837">
              <w:rPr>
                <w:rFonts w:ascii="Arial" w:hAnsi="Arial" w:cs="Arial"/>
              </w:rPr>
              <w:t>Ms Karen Mills</w:t>
            </w:r>
          </w:p>
          <w:p w14:paraId="20EBB34C" w14:textId="06DC13E9" w:rsidR="000D52B3" w:rsidRPr="006D6837" w:rsidRDefault="00E96AE9" w:rsidP="000D52B3">
            <w:pPr>
              <w:rPr>
                <w:rFonts w:ascii="Arial" w:hAnsi="Arial" w:cs="Arial"/>
              </w:rPr>
            </w:pPr>
            <w:hyperlink r:id="rId12" w:history="1">
              <w:r w:rsidR="006D6837" w:rsidRPr="006D6837">
                <w:rPr>
                  <w:rStyle w:val="Hyperlink"/>
                  <w:rFonts w:ascii="Arial" w:hAnsi="Arial" w:cs="Arial"/>
                </w:rPr>
                <w:t>request-588786-6ae258e8@whatdotheyknow.com</w:t>
              </w:r>
            </w:hyperlink>
          </w:p>
          <w:p w14:paraId="03336FEB" w14:textId="77777777" w:rsidR="000D52B3" w:rsidRPr="006D6837" w:rsidRDefault="000D52B3" w:rsidP="00353276">
            <w:pPr>
              <w:rPr>
                <w:rFonts w:ascii="Arial" w:hAnsi="Arial" w:cs="Arial"/>
              </w:rPr>
            </w:pPr>
          </w:p>
          <w:p w14:paraId="0D4A2F2C" w14:textId="64534EC4" w:rsidR="005B6562" w:rsidRPr="006D6837" w:rsidRDefault="005B6562" w:rsidP="00353276">
            <w:pPr>
              <w:rPr>
                <w:rFonts w:ascii="Arial" w:hAnsi="Arial" w:cs="Arial"/>
                <w:b/>
              </w:rPr>
            </w:pPr>
            <w:r w:rsidRPr="006D6837">
              <w:rPr>
                <w:rFonts w:ascii="Arial" w:hAnsi="Arial" w:cs="Arial"/>
                <w:b/>
              </w:rPr>
              <w:t>By E-mail only</w:t>
            </w:r>
            <w:bookmarkStart w:id="0" w:name="_GoBack"/>
            <w:bookmarkEnd w:id="0"/>
          </w:p>
        </w:tc>
        <w:tc>
          <w:tcPr>
            <w:tcW w:w="1140" w:type="dxa"/>
          </w:tcPr>
          <w:p w14:paraId="7A196AF9" w14:textId="77777777" w:rsidR="000F1CD9" w:rsidRPr="006D6837" w:rsidRDefault="000F1CD9" w:rsidP="000F1CD9">
            <w:pPr>
              <w:jc w:val="both"/>
              <w:rPr>
                <w:rFonts w:ascii="Arial" w:hAnsi="Arial" w:cs="Arial"/>
                <w:sz w:val="22"/>
                <w:szCs w:val="22"/>
              </w:rPr>
            </w:pPr>
          </w:p>
          <w:p w14:paraId="41E4490C" w14:textId="6706B92A" w:rsidR="000D52B3" w:rsidRPr="006D6837" w:rsidRDefault="000D52B3" w:rsidP="000F1CD9">
            <w:pPr>
              <w:jc w:val="both"/>
              <w:rPr>
                <w:rFonts w:ascii="Arial" w:hAnsi="Arial" w:cs="Arial"/>
                <w:sz w:val="22"/>
                <w:szCs w:val="22"/>
              </w:rPr>
            </w:pPr>
            <w:r w:rsidRPr="006D6837">
              <w:rPr>
                <w:rFonts w:ascii="Arial" w:hAnsi="Arial" w:cs="Arial"/>
                <w:sz w:val="22"/>
                <w:szCs w:val="22"/>
              </w:rPr>
              <w:t>Your ref:</w:t>
            </w:r>
          </w:p>
          <w:p w14:paraId="279A71AA" w14:textId="77777777" w:rsidR="006D6837" w:rsidRPr="006D6837" w:rsidRDefault="006D6837" w:rsidP="000F1CD9">
            <w:pPr>
              <w:jc w:val="both"/>
              <w:rPr>
                <w:rFonts w:ascii="Arial" w:hAnsi="Arial" w:cs="Arial"/>
                <w:sz w:val="22"/>
                <w:szCs w:val="22"/>
              </w:rPr>
            </w:pPr>
          </w:p>
          <w:p w14:paraId="6DD32D25" w14:textId="77777777" w:rsidR="000D52B3" w:rsidRPr="006D6837" w:rsidRDefault="000D52B3" w:rsidP="000F1CD9">
            <w:pPr>
              <w:jc w:val="both"/>
              <w:rPr>
                <w:rFonts w:ascii="Arial" w:hAnsi="Arial" w:cs="Arial"/>
                <w:sz w:val="22"/>
                <w:szCs w:val="22"/>
              </w:rPr>
            </w:pPr>
            <w:r w:rsidRPr="006D6837">
              <w:rPr>
                <w:rFonts w:ascii="Arial" w:hAnsi="Arial" w:cs="Arial"/>
                <w:sz w:val="22"/>
                <w:szCs w:val="22"/>
              </w:rPr>
              <w:t xml:space="preserve">Our ref: </w:t>
            </w:r>
          </w:p>
          <w:p w14:paraId="6B074266" w14:textId="77777777" w:rsidR="006D6837" w:rsidRPr="006D6837" w:rsidRDefault="006D6837" w:rsidP="000F1CD9">
            <w:pPr>
              <w:jc w:val="both"/>
              <w:rPr>
                <w:rFonts w:ascii="Arial" w:hAnsi="Arial" w:cs="Arial"/>
                <w:sz w:val="22"/>
                <w:szCs w:val="22"/>
              </w:rPr>
            </w:pPr>
          </w:p>
          <w:p w14:paraId="64B9E012" w14:textId="473EA824" w:rsidR="000D52B3" w:rsidRPr="006D6837" w:rsidRDefault="000D52B3" w:rsidP="000F1CD9">
            <w:pPr>
              <w:jc w:val="both"/>
              <w:rPr>
                <w:rFonts w:ascii="Arial" w:hAnsi="Arial" w:cs="Arial"/>
                <w:sz w:val="22"/>
                <w:szCs w:val="22"/>
              </w:rPr>
            </w:pPr>
            <w:r w:rsidRPr="006D6837">
              <w:rPr>
                <w:rFonts w:ascii="Arial" w:hAnsi="Arial" w:cs="Arial"/>
                <w:sz w:val="22"/>
                <w:szCs w:val="22"/>
              </w:rPr>
              <w:t>Date:</w:t>
            </w:r>
          </w:p>
        </w:tc>
        <w:tc>
          <w:tcPr>
            <w:tcW w:w="2217" w:type="dxa"/>
          </w:tcPr>
          <w:p w14:paraId="6ED1D7A5" w14:textId="77777777" w:rsidR="000F1CD9" w:rsidRPr="006D6837" w:rsidRDefault="000F1CD9" w:rsidP="000F1CD9">
            <w:pPr>
              <w:jc w:val="both"/>
              <w:rPr>
                <w:rFonts w:ascii="Arial" w:hAnsi="Arial" w:cs="Arial"/>
                <w:b/>
                <w:color w:val="FF0000"/>
                <w:sz w:val="22"/>
                <w:szCs w:val="22"/>
              </w:rPr>
            </w:pPr>
          </w:p>
          <w:p w14:paraId="697AF734" w14:textId="77777777" w:rsidR="000F1CD9" w:rsidRPr="006D6837" w:rsidRDefault="000F1CD9" w:rsidP="000F1CD9">
            <w:pPr>
              <w:jc w:val="both"/>
              <w:rPr>
                <w:rFonts w:ascii="Arial" w:hAnsi="Arial" w:cs="Arial"/>
                <w:b/>
                <w:color w:val="FF0000"/>
                <w:sz w:val="22"/>
                <w:szCs w:val="22"/>
              </w:rPr>
            </w:pPr>
          </w:p>
          <w:p w14:paraId="3C29D6B5" w14:textId="77777777" w:rsidR="000F1CD9" w:rsidRPr="006D6837" w:rsidRDefault="000F1CD9" w:rsidP="000F1CD9">
            <w:pPr>
              <w:jc w:val="both"/>
              <w:rPr>
                <w:rFonts w:ascii="Arial" w:hAnsi="Arial" w:cs="Arial"/>
                <w:b/>
                <w:color w:val="FF0000"/>
                <w:sz w:val="22"/>
                <w:szCs w:val="22"/>
              </w:rPr>
            </w:pPr>
          </w:p>
          <w:p w14:paraId="2C1EA829" w14:textId="77777777" w:rsidR="000F1CD9" w:rsidRPr="006D6837" w:rsidRDefault="000F1CD9" w:rsidP="000F1CD9">
            <w:pPr>
              <w:jc w:val="both"/>
              <w:rPr>
                <w:rFonts w:ascii="Arial" w:hAnsi="Arial" w:cs="Arial"/>
                <w:b/>
                <w:color w:val="FF0000"/>
                <w:sz w:val="22"/>
                <w:szCs w:val="22"/>
              </w:rPr>
            </w:pPr>
          </w:p>
          <w:p w14:paraId="2AD90BC8" w14:textId="77777777" w:rsidR="000F1CD9" w:rsidRPr="006D6837" w:rsidRDefault="000F1CD9" w:rsidP="000F1CD9">
            <w:pPr>
              <w:jc w:val="both"/>
              <w:rPr>
                <w:rFonts w:ascii="Arial" w:hAnsi="Arial" w:cs="Arial"/>
                <w:b/>
                <w:color w:val="FF0000"/>
                <w:sz w:val="22"/>
                <w:szCs w:val="22"/>
              </w:rPr>
            </w:pPr>
          </w:p>
          <w:p w14:paraId="49AF4BF9" w14:textId="1FE9734B" w:rsidR="000D52B3" w:rsidRPr="006D6837" w:rsidRDefault="00C201BE" w:rsidP="006D6837">
            <w:pPr>
              <w:rPr>
                <w:rFonts w:ascii="Arial" w:hAnsi="Arial" w:cs="Arial"/>
                <w:sz w:val="22"/>
                <w:szCs w:val="22"/>
              </w:rPr>
            </w:pPr>
            <w:r>
              <w:rPr>
                <w:rFonts w:ascii="Arial" w:hAnsi="Arial" w:cs="Arial"/>
                <w:sz w:val="22"/>
                <w:szCs w:val="22"/>
              </w:rPr>
              <w:t>20</w:t>
            </w:r>
            <w:r w:rsidR="006D6837" w:rsidRPr="006D6837">
              <w:rPr>
                <w:rFonts w:ascii="Arial" w:hAnsi="Arial" w:cs="Arial"/>
                <w:sz w:val="22"/>
                <w:szCs w:val="22"/>
              </w:rPr>
              <w:t xml:space="preserve"> September</w:t>
            </w:r>
            <w:r w:rsidR="00625914" w:rsidRPr="006D6837">
              <w:rPr>
                <w:rFonts w:ascii="Arial" w:hAnsi="Arial" w:cs="Arial"/>
                <w:sz w:val="22"/>
                <w:szCs w:val="22"/>
              </w:rPr>
              <w:t xml:space="preserve"> 2019</w:t>
            </w:r>
          </w:p>
        </w:tc>
      </w:tr>
      <w:tr w:rsidR="000D52B3" w:rsidRPr="002F5356" w14:paraId="58E9BFC5" w14:textId="77777777" w:rsidTr="7A62F1C3">
        <w:tc>
          <w:tcPr>
            <w:tcW w:w="1140" w:type="dxa"/>
            <w:vMerge/>
          </w:tcPr>
          <w:p w14:paraId="2B45FAFC" w14:textId="77777777" w:rsidR="000D52B3" w:rsidRPr="002F5356" w:rsidRDefault="000D52B3" w:rsidP="004A7D73">
            <w:pPr>
              <w:rPr>
                <w:rFonts w:ascii="Arial" w:hAnsi="Arial" w:cs="Arial"/>
              </w:rPr>
            </w:pPr>
          </w:p>
        </w:tc>
        <w:tc>
          <w:tcPr>
            <w:tcW w:w="9399" w:type="dxa"/>
            <w:gridSpan w:val="3"/>
          </w:tcPr>
          <w:p w14:paraId="36BA6F16" w14:textId="77777777" w:rsidR="000D52B3" w:rsidRPr="00794DA6" w:rsidRDefault="000D52B3" w:rsidP="000D52B3">
            <w:pPr>
              <w:jc w:val="both"/>
              <w:rPr>
                <w:rFonts w:ascii="Arial" w:hAnsi="Arial" w:cs="Arial"/>
              </w:rPr>
            </w:pPr>
          </w:p>
          <w:p w14:paraId="29447B28" w14:textId="5478E075" w:rsidR="000D52B3" w:rsidRPr="00B60E70" w:rsidRDefault="000D52B3" w:rsidP="000D52B3">
            <w:pPr>
              <w:jc w:val="both"/>
              <w:rPr>
                <w:rFonts w:ascii="Arial" w:hAnsi="Arial" w:cs="Arial"/>
              </w:rPr>
            </w:pPr>
            <w:r w:rsidRPr="00B60E70">
              <w:rPr>
                <w:rFonts w:ascii="Arial" w:hAnsi="Arial" w:cs="Arial"/>
              </w:rPr>
              <w:t xml:space="preserve">Dear </w:t>
            </w:r>
            <w:r w:rsidR="00676076" w:rsidRPr="00B60E70">
              <w:rPr>
                <w:rFonts w:ascii="Arial" w:hAnsi="Arial" w:cs="Arial"/>
              </w:rPr>
              <w:t>M</w:t>
            </w:r>
            <w:r w:rsidR="006D6837">
              <w:rPr>
                <w:rFonts w:ascii="Arial" w:hAnsi="Arial" w:cs="Arial"/>
              </w:rPr>
              <w:t>s Mills</w:t>
            </w:r>
          </w:p>
          <w:p w14:paraId="4335710B" w14:textId="77777777" w:rsidR="00676076" w:rsidRPr="00B60E70" w:rsidRDefault="00676076" w:rsidP="000D52B3">
            <w:pPr>
              <w:jc w:val="both"/>
              <w:rPr>
                <w:rFonts w:ascii="Arial" w:hAnsi="Arial" w:cs="Arial"/>
              </w:rPr>
            </w:pPr>
          </w:p>
          <w:p w14:paraId="743E7FB8" w14:textId="77777777" w:rsidR="00676076" w:rsidRPr="00B60E70" w:rsidRDefault="00F71B97" w:rsidP="000D52B3">
            <w:pPr>
              <w:jc w:val="both"/>
              <w:rPr>
                <w:rFonts w:ascii="Arial" w:hAnsi="Arial" w:cs="Arial"/>
                <w:b/>
              </w:rPr>
            </w:pPr>
            <w:r w:rsidRPr="00B60E70">
              <w:rPr>
                <w:rFonts w:ascii="Arial" w:hAnsi="Arial" w:cs="Arial"/>
                <w:b/>
              </w:rPr>
              <w:t>Request under the Freedom of Information Act 2000 (FOIA)</w:t>
            </w:r>
          </w:p>
          <w:p w14:paraId="1CB6B60C" w14:textId="77777777" w:rsidR="000D52B3" w:rsidRPr="00B60E70" w:rsidRDefault="000D52B3" w:rsidP="000D52B3">
            <w:pPr>
              <w:jc w:val="both"/>
              <w:rPr>
                <w:rFonts w:ascii="Arial" w:hAnsi="Arial" w:cs="Arial"/>
              </w:rPr>
            </w:pPr>
          </w:p>
          <w:p w14:paraId="63CFEA83" w14:textId="6242025F" w:rsidR="00DD7FB9" w:rsidRPr="00B60E70" w:rsidRDefault="164A5D67" w:rsidP="164A5D67">
            <w:pPr>
              <w:rPr>
                <w:rFonts w:ascii="Arial" w:eastAsia="Calibri" w:hAnsi="Arial" w:cs="Arial"/>
                <w:lang w:eastAsia="en-US"/>
              </w:rPr>
            </w:pPr>
            <w:r w:rsidRPr="164A5D67">
              <w:rPr>
                <w:rFonts w:ascii="Arial" w:eastAsia="Calibri" w:hAnsi="Arial" w:cs="Arial"/>
                <w:lang w:eastAsia="en-US"/>
              </w:rPr>
              <w:t xml:space="preserve">Thank you for email of </w:t>
            </w:r>
            <w:r w:rsidR="006D6837">
              <w:rPr>
                <w:rFonts w:ascii="Arial" w:eastAsia="Calibri" w:hAnsi="Arial" w:cs="Arial"/>
                <w:lang w:eastAsia="en-US"/>
              </w:rPr>
              <w:t>27 August</w:t>
            </w:r>
            <w:r w:rsidR="00047BAF">
              <w:rPr>
                <w:rFonts w:ascii="Arial" w:eastAsia="Calibri" w:hAnsi="Arial" w:cs="Arial"/>
                <w:lang w:eastAsia="en-US"/>
              </w:rPr>
              <w:t xml:space="preserve"> </w:t>
            </w:r>
            <w:r w:rsidRPr="164A5D67">
              <w:rPr>
                <w:rFonts w:ascii="Arial" w:eastAsia="Calibri" w:hAnsi="Arial" w:cs="Arial"/>
                <w:lang w:eastAsia="en-US"/>
              </w:rPr>
              <w:t>requ</w:t>
            </w:r>
            <w:r w:rsidR="00AB5F94">
              <w:rPr>
                <w:rFonts w:ascii="Arial" w:eastAsia="Calibri" w:hAnsi="Arial" w:cs="Arial"/>
                <w:lang w:eastAsia="en-US"/>
              </w:rPr>
              <w:t>esting an Internal Review of a</w:t>
            </w:r>
            <w:r w:rsidRPr="164A5D67">
              <w:rPr>
                <w:rFonts w:ascii="Arial" w:eastAsia="Calibri" w:hAnsi="Arial" w:cs="Arial"/>
                <w:lang w:eastAsia="en-US"/>
              </w:rPr>
              <w:t xml:space="preserve"> decision </w:t>
            </w:r>
            <w:r w:rsidR="00AB5F94">
              <w:rPr>
                <w:rFonts w:ascii="Arial" w:eastAsia="Calibri" w:hAnsi="Arial" w:cs="Arial"/>
                <w:lang w:eastAsia="en-US"/>
              </w:rPr>
              <w:t>taken</w:t>
            </w:r>
            <w:r w:rsidR="00B86B5A">
              <w:rPr>
                <w:rFonts w:ascii="Arial" w:eastAsia="Calibri" w:hAnsi="Arial" w:cs="Arial"/>
                <w:lang w:eastAsia="en-US"/>
              </w:rPr>
              <w:t xml:space="preserve"> </w:t>
            </w:r>
            <w:r w:rsidRPr="164A5D67">
              <w:rPr>
                <w:rFonts w:ascii="Arial" w:eastAsia="Calibri" w:hAnsi="Arial" w:cs="Arial"/>
                <w:lang w:eastAsia="en-US"/>
              </w:rPr>
              <w:t>to withhold information under the Freedom of Information Act.</w:t>
            </w:r>
          </w:p>
          <w:p w14:paraId="3CD92EE0" w14:textId="77777777" w:rsidR="00DD7FB9" w:rsidRPr="00B60E70" w:rsidRDefault="00DD7FB9" w:rsidP="00676076">
            <w:pPr>
              <w:rPr>
                <w:rFonts w:ascii="Arial" w:eastAsia="Calibri" w:hAnsi="Arial" w:cs="Arial"/>
                <w:lang w:eastAsia="en-US"/>
              </w:rPr>
            </w:pPr>
          </w:p>
          <w:p w14:paraId="2872BC1C" w14:textId="6FD59E7E" w:rsidR="00676076" w:rsidRPr="00B60E70" w:rsidRDefault="00B60E70" w:rsidP="00676076">
            <w:pPr>
              <w:rPr>
                <w:rFonts w:ascii="Arial" w:eastAsia="Calibri" w:hAnsi="Arial" w:cs="Arial"/>
                <w:lang w:eastAsia="en-US"/>
              </w:rPr>
            </w:pPr>
            <w:r w:rsidRPr="00B60E70">
              <w:rPr>
                <w:rFonts w:ascii="Arial" w:eastAsia="Calibri" w:hAnsi="Arial" w:cs="Arial"/>
                <w:lang w:eastAsia="en-US"/>
              </w:rPr>
              <w:t xml:space="preserve">In your original request, dated </w:t>
            </w:r>
            <w:r w:rsidR="006D6837">
              <w:rPr>
                <w:rFonts w:ascii="Arial" w:eastAsia="Calibri" w:hAnsi="Arial" w:cs="Arial"/>
                <w:lang w:eastAsia="en-US"/>
              </w:rPr>
              <w:t>10 July</w:t>
            </w:r>
            <w:r>
              <w:rPr>
                <w:rFonts w:ascii="Arial" w:eastAsia="Calibri" w:hAnsi="Arial" w:cs="Arial"/>
                <w:lang w:eastAsia="en-US"/>
              </w:rPr>
              <w:t>,</w:t>
            </w:r>
            <w:r w:rsidRPr="00B60E70">
              <w:rPr>
                <w:rFonts w:ascii="Arial" w:eastAsia="Calibri" w:hAnsi="Arial" w:cs="Arial"/>
                <w:lang w:eastAsia="en-US"/>
              </w:rPr>
              <w:t xml:space="preserve"> you asked for:</w:t>
            </w:r>
          </w:p>
          <w:p w14:paraId="54A7382A" w14:textId="77777777" w:rsidR="00676076" w:rsidRPr="00B60E70" w:rsidRDefault="00676076" w:rsidP="00676076">
            <w:pPr>
              <w:rPr>
                <w:rFonts w:ascii="Arial" w:eastAsia="Calibri" w:hAnsi="Arial" w:cs="Arial"/>
                <w:lang w:eastAsia="en-US"/>
              </w:rPr>
            </w:pPr>
          </w:p>
          <w:p w14:paraId="2E2293BA" w14:textId="6F0C5B8A" w:rsidR="00676076" w:rsidRPr="00B60E70" w:rsidRDefault="006D6837" w:rsidP="00B60E70">
            <w:pPr>
              <w:ind w:left="720"/>
              <w:rPr>
                <w:rFonts w:ascii="Arial" w:eastAsia="Calibri" w:hAnsi="Arial" w:cs="Arial"/>
                <w:i/>
                <w:lang w:eastAsia="en-US"/>
              </w:rPr>
            </w:pPr>
            <w:r>
              <w:rPr>
                <w:rFonts w:ascii="Arial" w:eastAsia="Calibri" w:hAnsi="Arial" w:cs="Arial"/>
                <w:i/>
                <w:lang w:eastAsia="en-US"/>
              </w:rPr>
              <w:t>A</w:t>
            </w:r>
            <w:r w:rsidR="00676076" w:rsidRPr="00B60E70">
              <w:rPr>
                <w:rFonts w:ascii="Arial" w:eastAsia="Calibri" w:hAnsi="Arial" w:cs="Arial"/>
                <w:i/>
                <w:lang w:eastAsia="en-US"/>
              </w:rPr>
              <w:t xml:space="preserve">ll correspondence </w:t>
            </w:r>
            <w:r>
              <w:rPr>
                <w:rFonts w:ascii="Arial" w:eastAsia="Calibri" w:hAnsi="Arial" w:cs="Arial"/>
                <w:i/>
                <w:lang w:eastAsia="en-US"/>
              </w:rPr>
              <w:t>from the above union</w:t>
            </w:r>
            <w:r w:rsidR="003E7F69">
              <w:rPr>
                <w:rFonts w:ascii="Arial" w:eastAsia="Calibri" w:hAnsi="Arial" w:cs="Arial"/>
                <w:i/>
                <w:lang w:eastAsia="en-US"/>
              </w:rPr>
              <w:t xml:space="preserve"> (Unite)</w:t>
            </w:r>
            <w:r>
              <w:rPr>
                <w:rFonts w:ascii="Arial" w:eastAsia="Calibri" w:hAnsi="Arial" w:cs="Arial"/>
                <w:i/>
                <w:lang w:eastAsia="en-US"/>
              </w:rPr>
              <w:t xml:space="preserve"> pertaining to case ref CO/795T/8/17-18 that has not been shared with me to date as the person raising the concerns.</w:t>
            </w:r>
          </w:p>
          <w:p w14:paraId="42E189A6" w14:textId="7B98AD31" w:rsidR="00676076" w:rsidRPr="00B60E70" w:rsidRDefault="00676076" w:rsidP="00676076">
            <w:pPr>
              <w:rPr>
                <w:rFonts w:ascii="Arial" w:hAnsi="Arial" w:cs="Arial"/>
              </w:rPr>
            </w:pPr>
          </w:p>
          <w:p w14:paraId="30BB8CA6" w14:textId="7CA3BAC7" w:rsidR="00E30F38" w:rsidRDefault="00101FF6" w:rsidP="00676076">
            <w:pPr>
              <w:rPr>
                <w:rFonts w:ascii="Arial" w:hAnsi="Arial" w:cs="Arial"/>
              </w:rPr>
            </w:pPr>
            <w:r>
              <w:rPr>
                <w:rFonts w:ascii="Arial" w:hAnsi="Arial" w:cs="Arial"/>
              </w:rPr>
              <w:t xml:space="preserve">On </w:t>
            </w:r>
            <w:r w:rsidR="006D6837">
              <w:rPr>
                <w:rFonts w:ascii="Arial" w:hAnsi="Arial" w:cs="Arial"/>
              </w:rPr>
              <w:t>6 August</w:t>
            </w:r>
            <w:r>
              <w:rPr>
                <w:rFonts w:ascii="Arial" w:hAnsi="Arial" w:cs="Arial"/>
              </w:rPr>
              <w:t>, Kanta</w:t>
            </w:r>
            <w:r w:rsidR="00B60E70" w:rsidRPr="00B60E70">
              <w:rPr>
                <w:rFonts w:ascii="Arial" w:hAnsi="Arial" w:cs="Arial"/>
              </w:rPr>
              <w:t xml:space="preserve"> Hirji refused your request citing exemptions under Sections </w:t>
            </w:r>
            <w:r w:rsidR="006D6837">
              <w:rPr>
                <w:rFonts w:ascii="Arial" w:hAnsi="Arial" w:cs="Arial"/>
              </w:rPr>
              <w:t xml:space="preserve">30, </w:t>
            </w:r>
            <w:r w:rsidR="00B60E70" w:rsidRPr="00B60E70">
              <w:rPr>
                <w:rFonts w:ascii="Arial" w:hAnsi="Arial" w:cs="Arial"/>
              </w:rPr>
              <w:t>31 and 40 of the Freedom of Information Act</w:t>
            </w:r>
            <w:r w:rsidR="00E57F74">
              <w:rPr>
                <w:rFonts w:ascii="Arial" w:hAnsi="Arial" w:cs="Arial"/>
              </w:rPr>
              <w:t>.</w:t>
            </w:r>
          </w:p>
          <w:p w14:paraId="74892CFD" w14:textId="77777777" w:rsidR="00B60E70" w:rsidRDefault="00B60E70" w:rsidP="00676076">
            <w:pPr>
              <w:rPr>
                <w:rFonts w:ascii="Arial" w:hAnsi="Arial" w:cs="Arial"/>
              </w:rPr>
            </w:pPr>
          </w:p>
          <w:p w14:paraId="105F75E0" w14:textId="31629A59" w:rsidR="001356E0" w:rsidRDefault="00A90E79" w:rsidP="00676076">
            <w:pPr>
              <w:rPr>
                <w:rFonts w:ascii="Arial" w:hAnsi="Arial" w:cs="Arial"/>
              </w:rPr>
            </w:pPr>
            <w:r>
              <w:rPr>
                <w:rFonts w:ascii="Arial" w:hAnsi="Arial" w:cs="Arial"/>
              </w:rPr>
              <w:t>I</w:t>
            </w:r>
            <w:r w:rsidR="00E30F38">
              <w:rPr>
                <w:rFonts w:ascii="Arial" w:hAnsi="Arial" w:cs="Arial"/>
              </w:rPr>
              <w:t>n conducting the Internal Review</w:t>
            </w:r>
            <w:r w:rsidR="000F1D38">
              <w:rPr>
                <w:rFonts w:ascii="Arial" w:hAnsi="Arial" w:cs="Arial"/>
              </w:rPr>
              <w:t xml:space="preserve"> of her</w:t>
            </w:r>
            <w:r w:rsidR="0088629F">
              <w:rPr>
                <w:rFonts w:ascii="Arial" w:hAnsi="Arial" w:cs="Arial"/>
              </w:rPr>
              <w:t xml:space="preserve"> decision</w:t>
            </w:r>
            <w:r w:rsidR="00E30F38">
              <w:rPr>
                <w:rFonts w:ascii="Arial" w:hAnsi="Arial" w:cs="Arial"/>
              </w:rPr>
              <w:t>, I</w:t>
            </w:r>
            <w:r>
              <w:rPr>
                <w:rFonts w:ascii="Arial" w:hAnsi="Arial" w:cs="Arial"/>
              </w:rPr>
              <w:t xml:space="preserve"> have </w:t>
            </w:r>
            <w:r w:rsidR="00E30F38">
              <w:rPr>
                <w:rFonts w:ascii="Arial" w:hAnsi="Arial" w:cs="Arial"/>
              </w:rPr>
              <w:t>looked</w:t>
            </w:r>
            <w:r w:rsidR="000F1D38">
              <w:rPr>
                <w:rFonts w:ascii="Arial" w:hAnsi="Arial" w:cs="Arial"/>
              </w:rPr>
              <w:t xml:space="preserve"> at </w:t>
            </w:r>
            <w:r w:rsidR="00B86B5A">
              <w:rPr>
                <w:rFonts w:ascii="Arial" w:hAnsi="Arial" w:cs="Arial"/>
              </w:rPr>
              <w:t>each of the</w:t>
            </w:r>
            <w:r w:rsidR="00E57F74">
              <w:rPr>
                <w:rFonts w:ascii="Arial" w:hAnsi="Arial" w:cs="Arial"/>
              </w:rPr>
              <w:t xml:space="preserve"> </w:t>
            </w:r>
            <w:r w:rsidR="00B60E70">
              <w:rPr>
                <w:rFonts w:ascii="Arial" w:hAnsi="Arial" w:cs="Arial"/>
              </w:rPr>
              <w:t xml:space="preserve">documents that fall within the scope of your request </w:t>
            </w:r>
            <w:r w:rsidR="001356E0">
              <w:rPr>
                <w:rFonts w:ascii="Arial" w:hAnsi="Arial" w:cs="Arial"/>
              </w:rPr>
              <w:t>and</w:t>
            </w:r>
            <w:r>
              <w:rPr>
                <w:rFonts w:ascii="Arial" w:hAnsi="Arial" w:cs="Arial"/>
              </w:rPr>
              <w:t xml:space="preserve"> considered whether the exemptions </w:t>
            </w:r>
            <w:r w:rsidR="00E30F38">
              <w:rPr>
                <w:rFonts w:ascii="Arial" w:hAnsi="Arial" w:cs="Arial"/>
              </w:rPr>
              <w:t>cited</w:t>
            </w:r>
            <w:r>
              <w:rPr>
                <w:rFonts w:ascii="Arial" w:hAnsi="Arial" w:cs="Arial"/>
              </w:rPr>
              <w:t xml:space="preserve"> by Ms Hirji apply to </w:t>
            </w:r>
            <w:r w:rsidR="00E30F38">
              <w:rPr>
                <w:rFonts w:ascii="Arial" w:hAnsi="Arial" w:cs="Arial"/>
              </w:rPr>
              <w:t>them.</w:t>
            </w:r>
          </w:p>
          <w:p w14:paraId="79A15FC4" w14:textId="77777777" w:rsidR="001356E0" w:rsidRDefault="001356E0" w:rsidP="00676076">
            <w:pPr>
              <w:rPr>
                <w:rFonts w:ascii="Arial" w:hAnsi="Arial" w:cs="Arial"/>
              </w:rPr>
            </w:pPr>
          </w:p>
          <w:p w14:paraId="44652EBE" w14:textId="5B9B3000" w:rsidR="00E30F38" w:rsidRDefault="00E30F38" w:rsidP="00676076">
            <w:pPr>
              <w:rPr>
                <w:rFonts w:ascii="Arial" w:hAnsi="Arial" w:cs="Arial"/>
              </w:rPr>
            </w:pPr>
            <w:r>
              <w:rPr>
                <w:rFonts w:ascii="Arial" w:hAnsi="Arial" w:cs="Arial"/>
              </w:rPr>
              <w:t xml:space="preserve">I am not </w:t>
            </w:r>
            <w:r w:rsidR="00FE17C2">
              <w:rPr>
                <w:rFonts w:ascii="Arial" w:hAnsi="Arial" w:cs="Arial"/>
              </w:rPr>
              <w:t>satisfied</w:t>
            </w:r>
            <w:r>
              <w:rPr>
                <w:rFonts w:ascii="Arial" w:hAnsi="Arial" w:cs="Arial"/>
              </w:rPr>
              <w:t xml:space="preserve"> that the information </w:t>
            </w:r>
            <w:r w:rsidR="000F1D38">
              <w:rPr>
                <w:rFonts w:ascii="Arial" w:hAnsi="Arial" w:cs="Arial"/>
              </w:rPr>
              <w:t>you have requested</w:t>
            </w:r>
            <w:r>
              <w:rPr>
                <w:rFonts w:ascii="Arial" w:hAnsi="Arial" w:cs="Arial"/>
              </w:rPr>
              <w:t xml:space="preserve"> would be su</w:t>
            </w:r>
            <w:r w:rsidR="00FE17C2">
              <w:rPr>
                <w:rFonts w:ascii="Arial" w:hAnsi="Arial" w:cs="Arial"/>
              </w:rPr>
              <w:t xml:space="preserve">bject to a Section 30 exemption, because although </w:t>
            </w:r>
            <w:r w:rsidR="000E5F44">
              <w:rPr>
                <w:rFonts w:ascii="Arial" w:hAnsi="Arial" w:cs="Arial"/>
              </w:rPr>
              <w:t>the Certification Officer does have</w:t>
            </w:r>
            <w:r w:rsidR="00FE17C2">
              <w:rPr>
                <w:rFonts w:ascii="Arial" w:hAnsi="Arial" w:cs="Arial"/>
              </w:rPr>
              <w:t xml:space="preserve"> a duty to investigate whether someone has committed an offence,</w:t>
            </w:r>
            <w:r w:rsidR="00015150">
              <w:rPr>
                <w:rFonts w:ascii="Arial" w:hAnsi="Arial" w:cs="Arial"/>
              </w:rPr>
              <w:t xml:space="preserve"> </w:t>
            </w:r>
            <w:r w:rsidR="0088629F">
              <w:rPr>
                <w:rFonts w:ascii="Arial" w:hAnsi="Arial" w:cs="Arial"/>
              </w:rPr>
              <w:t>I do not consider that the information you have requeste</w:t>
            </w:r>
            <w:r w:rsidR="000F1D38">
              <w:rPr>
                <w:rFonts w:ascii="Arial" w:hAnsi="Arial" w:cs="Arial"/>
              </w:rPr>
              <w:t xml:space="preserve">d was obtained for this purpose or that it would </w:t>
            </w:r>
            <w:r w:rsidR="00E57F74">
              <w:rPr>
                <w:rFonts w:ascii="Arial" w:hAnsi="Arial" w:cs="Arial"/>
              </w:rPr>
              <w:t xml:space="preserve">be likely to </w:t>
            </w:r>
            <w:r w:rsidR="000F1D38">
              <w:rPr>
                <w:rFonts w:ascii="Arial" w:hAnsi="Arial" w:cs="Arial"/>
              </w:rPr>
              <w:t xml:space="preserve">form the basis </w:t>
            </w:r>
            <w:r w:rsidR="00B86B5A">
              <w:rPr>
                <w:rFonts w:ascii="Arial" w:hAnsi="Arial" w:cs="Arial"/>
              </w:rPr>
              <w:t>of a criminal prosecution in the future.</w:t>
            </w:r>
          </w:p>
          <w:p w14:paraId="7EAAB144" w14:textId="77777777" w:rsidR="00FE17C2" w:rsidRDefault="00FE17C2" w:rsidP="00676076">
            <w:pPr>
              <w:rPr>
                <w:rFonts w:ascii="Arial" w:hAnsi="Arial" w:cs="Arial"/>
              </w:rPr>
            </w:pPr>
          </w:p>
          <w:p w14:paraId="193CAA7C" w14:textId="3B2BEA02" w:rsidR="000E5F44" w:rsidRDefault="00FE17C2" w:rsidP="000E5F44">
            <w:pPr>
              <w:rPr>
                <w:rFonts w:ascii="Arial" w:hAnsi="Arial" w:cs="Arial"/>
              </w:rPr>
            </w:pPr>
            <w:r>
              <w:rPr>
                <w:rFonts w:ascii="Arial" w:hAnsi="Arial" w:cs="Arial"/>
              </w:rPr>
              <w:t>I am satisf</w:t>
            </w:r>
            <w:r w:rsidR="000E5F44">
              <w:rPr>
                <w:rFonts w:ascii="Arial" w:hAnsi="Arial" w:cs="Arial"/>
              </w:rPr>
              <w:t>ied that the</w:t>
            </w:r>
            <w:r>
              <w:rPr>
                <w:rFonts w:ascii="Arial" w:hAnsi="Arial" w:cs="Arial"/>
              </w:rPr>
              <w:t xml:space="preserve"> information </w:t>
            </w:r>
            <w:r w:rsidR="000E5F44">
              <w:rPr>
                <w:rFonts w:ascii="Arial" w:hAnsi="Arial" w:cs="Arial"/>
              </w:rPr>
              <w:t xml:space="preserve">you have requested </w:t>
            </w:r>
            <w:r>
              <w:rPr>
                <w:rFonts w:ascii="Arial" w:hAnsi="Arial" w:cs="Arial"/>
              </w:rPr>
              <w:t>is subject to</w:t>
            </w:r>
            <w:r w:rsidR="000E5F44">
              <w:rPr>
                <w:rFonts w:ascii="Arial" w:hAnsi="Arial" w:cs="Arial"/>
              </w:rPr>
              <w:t xml:space="preserve"> exemptions under</w:t>
            </w:r>
            <w:r>
              <w:rPr>
                <w:rFonts w:ascii="Arial" w:hAnsi="Arial" w:cs="Arial"/>
              </w:rPr>
              <w:t xml:space="preserve"> Section 31 and Section 40 </w:t>
            </w:r>
            <w:r w:rsidR="000E5F44">
              <w:rPr>
                <w:rFonts w:ascii="Arial" w:hAnsi="Arial" w:cs="Arial"/>
              </w:rPr>
              <w:t>of the Act</w:t>
            </w:r>
            <w:r>
              <w:rPr>
                <w:rFonts w:ascii="Arial" w:hAnsi="Arial" w:cs="Arial"/>
              </w:rPr>
              <w:t xml:space="preserve"> </w:t>
            </w:r>
            <w:r w:rsidR="000F1D38">
              <w:rPr>
                <w:rFonts w:ascii="Arial" w:hAnsi="Arial" w:cs="Arial"/>
              </w:rPr>
              <w:t>and</w:t>
            </w:r>
            <w:r w:rsidR="000E5F44">
              <w:rPr>
                <w:rFonts w:ascii="Arial" w:hAnsi="Arial" w:cs="Arial"/>
              </w:rPr>
              <w:t xml:space="preserve"> have</w:t>
            </w:r>
            <w:r w:rsidR="000F1D38">
              <w:rPr>
                <w:rFonts w:ascii="Arial" w:hAnsi="Arial" w:cs="Arial"/>
              </w:rPr>
              <w:t xml:space="preserve"> therefore</w:t>
            </w:r>
            <w:r w:rsidR="000E5F44">
              <w:rPr>
                <w:rFonts w:ascii="Arial" w:hAnsi="Arial" w:cs="Arial"/>
              </w:rPr>
              <w:t xml:space="preserve"> decided to uphold Ms Hirji’s original decision to refuse your request.  I have set out my reasons for this below.</w:t>
            </w:r>
          </w:p>
          <w:p w14:paraId="4754DBEB" w14:textId="77777777" w:rsidR="00FE17C2" w:rsidRDefault="00FE17C2" w:rsidP="00676076">
            <w:pPr>
              <w:rPr>
                <w:rFonts w:ascii="Arial" w:hAnsi="Arial" w:cs="Arial"/>
              </w:rPr>
            </w:pPr>
          </w:p>
          <w:p w14:paraId="2AFD7443" w14:textId="10993CB4" w:rsidR="001356E0" w:rsidRDefault="7A62F1C3" w:rsidP="7A62F1C3">
            <w:pPr>
              <w:rPr>
                <w:rFonts w:ascii="Arial" w:hAnsi="Arial" w:cs="Arial"/>
              </w:rPr>
            </w:pPr>
            <w:r w:rsidRPr="7A62F1C3">
              <w:rPr>
                <w:rFonts w:ascii="Arial" w:hAnsi="Arial" w:cs="Arial"/>
              </w:rPr>
              <w:t>It’s worth noting that in arriving at my decision I have consulted guidance on Section 31 and Section 40 published by the Information Commiss</w:t>
            </w:r>
            <w:r w:rsidR="00254AD3">
              <w:rPr>
                <w:rFonts w:ascii="Arial" w:hAnsi="Arial" w:cs="Arial"/>
              </w:rPr>
              <w:t>ioner’s Office on their website here</w:t>
            </w:r>
            <w:r w:rsidRPr="7A62F1C3">
              <w:rPr>
                <w:rFonts w:ascii="Arial" w:hAnsi="Arial" w:cs="Arial"/>
              </w:rPr>
              <w:t xml:space="preserve"> </w:t>
            </w:r>
            <w:hyperlink r:id="rId13">
              <w:r w:rsidRPr="7A62F1C3">
                <w:rPr>
                  <w:rStyle w:val="Hyperlink"/>
                  <w:rFonts w:ascii="Arial" w:hAnsi="Arial" w:cs="Arial"/>
                </w:rPr>
                <w:t>https://ico.org.uk/for-organisations/guidance-index/freedom-of-information-and-environmental-information-regulations/</w:t>
              </w:r>
            </w:hyperlink>
            <w:r w:rsidRPr="7A62F1C3">
              <w:rPr>
                <w:rFonts w:ascii="Arial" w:hAnsi="Arial" w:cs="Arial"/>
              </w:rPr>
              <w:t>.  I refer to this guidance throughout my reasons.</w:t>
            </w:r>
          </w:p>
          <w:p w14:paraId="1AAD0BE5" w14:textId="77777777" w:rsidR="001356E0" w:rsidRDefault="001356E0" w:rsidP="00676076">
            <w:pPr>
              <w:rPr>
                <w:rFonts w:ascii="Arial" w:hAnsi="Arial" w:cs="Arial"/>
              </w:rPr>
            </w:pPr>
          </w:p>
          <w:p w14:paraId="4E29923B" w14:textId="77777777" w:rsidR="000655B5" w:rsidRDefault="000655B5" w:rsidP="00676076">
            <w:pPr>
              <w:rPr>
                <w:rFonts w:ascii="Arial" w:hAnsi="Arial" w:cs="Arial"/>
              </w:rPr>
            </w:pPr>
          </w:p>
          <w:p w14:paraId="3FE61453" w14:textId="588EDEE8" w:rsidR="000E5F44" w:rsidRPr="00216998" w:rsidRDefault="000E5F44" w:rsidP="00676076">
            <w:pPr>
              <w:rPr>
                <w:rFonts w:ascii="Arial" w:hAnsi="Arial" w:cs="Arial"/>
                <w:b/>
              </w:rPr>
            </w:pPr>
            <w:r w:rsidRPr="000E5F44">
              <w:rPr>
                <w:rFonts w:ascii="Arial" w:hAnsi="Arial" w:cs="Arial"/>
                <w:b/>
              </w:rPr>
              <w:t>Section 31 Exemption</w:t>
            </w:r>
          </w:p>
          <w:p w14:paraId="0C8926E8" w14:textId="44CEC5C3" w:rsidR="00B13EC7" w:rsidRDefault="001356E0" w:rsidP="00676076">
            <w:pPr>
              <w:rPr>
                <w:rFonts w:ascii="Arial" w:hAnsi="Arial" w:cs="Arial"/>
              </w:rPr>
            </w:pPr>
            <w:r>
              <w:rPr>
                <w:rFonts w:ascii="Arial" w:hAnsi="Arial" w:cs="Arial"/>
              </w:rPr>
              <w:t>I</w:t>
            </w:r>
            <w:r w:rsidR="00FA5907">
              <w:rPr>
                <w:rFonts w:ascii="Arial" w:hAnsi="Arial" w:cs="Arial"/>
              </w:rPr>
              <w:t xml:space="preserve"> have concluded</w:t>
            </w:r>
            <w:r w:rsidR="0088629F">
              <w:rPr>
                <w:rFonts w:ascii="Arial" w:hAnsi="Arial" w:cs="Arial"/>
              </w:rPr>
              <w:t xml:space="preserve"> that</w:t>
            </w:r>
            <w:r>
              <w:rPr>
                <w:rFonts w:ascii="Arial" w:hAnsi="Arial" w:cs="Arial"/>
              </w:rPr>
              <w:t xml:space="preserve"> disclosing the information you seek would be likely to prejudice the ability of the Certification Officer to ex</w:t>
            </w:r>
            <w:r w:rsidR="00B13EC7">
              <w:rPr>
                <w:rFonts w:ascii="Arial" w:hAnsi="Arial" w:cs="Arial"/>
              </w:rPr>
              <w:t xml:space="preserve">ercise her </w:t>
            </w:r>
            <w:r>
              <w:rPr>
                <w:rFonts w:ascii="Arial" w:hAnsi="Arial" w:cs="Arial"/>
              </w:rPr>
              <w:t>functions</w:t>
            </w:r>
            <w:r w:rsidR="00B13EC7">
              <w:rPr>
                <w:rFonts w:ascii="Arial" w:hAnsi="Arial" w:cs="Arial"/>
              </w:rPr>
              <w:t xml:space="preserve"> </w:t>
            </w:r>
            <w:r>
              <w:rPr>
                <w:rFonts w:ascii="Arial" w:hAnsi="Arial" w:cs="Arial"/>
              </w:rPr>
              <w:t>to ascertain whether any person has failed to comply with the law and whether any person is responsible fo</w:t>
            </w:r>
            <w:r w:rsidR="000E5F44">
              <w:rPr>
                <w:rFonts w:ascii="Arial" w:hAnsi="Arial" w:cs="Arial"/>
              </w:rPr>
              <w:t>r any conduct which is improper</w:t>
            </w:r>
            <w:r w:rsidR="00015150">
              <w:rPr>
                <w:rFonts w:ascii="Arial" w:hAnsi="Arial" w:cs="Arial"/>
              </w:rPr>
              <w:t xml:space="preserve">, </w:t>
            </w:r>
            <w:r w:rsidR="000E5F44">
              <w:rPr>
                <w:rFonts w:ascii="Arial" w:hAnsi="Arial" w:cs="Arial"/>
              </w:rPr>
              <w:t>under Section 31 (1) (g) of the Act</w:t>
            </w:r>
            <w:r w:rsidR="00015150">
              <w:rPr>
                <w:rFonts w:ascii="Arial" w:hAnsi="Arial" w:cs="Arial"/>
              </w:rPr>
              <w:t>.</w:t>
            </w:r>
          </w:p>
          <w:p w14:paraId="680F6B14" w14:textId="77777777" w:rsidR="00015150" w:rsidRDefault="00015150" w:rsidP="00676076">
            <w:pPr>
              <w:rPr>
                <w:rFonts w:ascii="Arial" w:hAnsi="Arial" w:cs="Arial"/>
              </w:rPr>
            </w:pPr>
          </w:p>
          <w:p w14:paraId="06875695" w14:textId="419E7244" w:rsidR="00015150" w:rsidRDefault="00015150" w:rsidP="00676076">
            <w:pPr>
              <w:rPr>
                <w:rFonts w:ascii="Arial" w:hAnsi="Arial" w:cs="Arial"/>
              </w:rPr>
            </w:pPr>
            <w:r>
              <w:rPr>
                <w:rFonts w:ascii="Arial" w:hAnsi="Arial" w:cs="Arial"/>
              </w:rPr>
              <w:t>To engage Section 31 (1) (g) the guidance provided by the ICO su</w:t>
            </w:r>
            <w:r w:rsidR="00835386">
              <w:rPr>
                <w:rFonts w:ascii="Arial" w:hAnsi="Arial" w:cs="Arial"/>
              </w:rPr>
              <w:t>ggests that I need to be satisfied of three elements:</w:t>
            </w:r>
          </w:p>
          <w:p w14:paraId="17BF4520" w14:textId="77777777" w:rsidR="00015150" w:rsidRDefault="00015150" w:rsidP="00676076">
            <w:pPr>
              <w:rPr>
                <w:rFonts w:ascii="Arial" w:hAnsi="Arial" w:cs="Arial"/>
              </w:rPr>
            </w:pPr>
          </w:p>
          <w:p w14:paraId="36224D13" w14:textId="3E82BB6C" w:rsidR="00015150" w:rsidRDefault="00015150" w:rsidP="00015150">
            <w:pPr>
              <w:pStyle w:val="ListParagraph"/>
              <w:numPr>
                <w:ilvl w:val="0"/>
                <w:numId w:val="14"/>
              </w:numPr>
              <w:rPr>
                <w:rFonts w:ascii="Arial" w:hAnsi="Arial" w:cs="Arial"/>
              </w:rPr>
            </w:pPr>
            <w:r>
              <w:rPr>
                <w:rFonts w:ascii="Arial" w:hAnsi="Arial" w:cs="Arial"/>
              </w:rPr>
              <w:t>That the Certification Officer has been entrusted with a function to fulfil one of the purposes listed in Section 31, subsection (2) of the Act;</w:t>
            </w:r>
          </w:p>
          <w:p w14:paraId="0A866FE8" w14:textId="77777777" w:rsidR="00015150" w:rsidRDefault="00015150" w:rsidP="00015150">
            <w:pPr>
              <w:pStyle w:val="ListParagraph"/>
              <w:rPr>
                <w:rFonts w:ascii="Arial" w:hAnsi="Arial" w:cs="Arial"/>
              </w:rPr>
            </w:pPr>
          </w:p>
          <w:p w14:paraId="77827D19" w14:textId="398D56E9" w:rsidR="00015150" w:rsidRDefault="00015150" w:rsidP="00015150">
            <w:pPr>
              <w:pStyle w:val="ListParagraph"/>
              <w:numPr>
                <w:ilvl w:val="0"/>
                <w:numId w:val="14"/>
              </w:numPr>
              <w:rPr>
                <w:rFonts w:ascii="Arial" w:hAnsi="Arial" w:cs="Arial"/>
              </w:rPr>
            </w:pPr>
            <w:r>
              <w:rPr>
                <w:rFonts w:ascii="Arial" w:hAnsi="Arial" w:cs="Arial"/>
              </w:rPr>
              <w:t>That the function has been specifically designed to fulfil that purpose; and</w:t>
            </w:r>
          </w:p>
          <w:p w14:paraId="0FAAACCC" w14:textId="77777777" w:rsidR="00015150" w:rsidRPr="00015150" w:rsidRDefault="00015150" w:rsidP="00015150">
            <w:pPr>
              <w:pStyle w:val="ListParagraph"/>
              <w:rPr>
                <w:rFonts w:ascii="Arial" w:hAnsi="Arial" w:cs="Arial"/>
              </w:rPr>
            </w:pPr>
          </w:p>
          <w:p w14:paraId="7E4C0900" w14:textId="01095205" w:rsidR="00015150" w:rsidRDefault="00835386" w:rsidP="00015150">
            <w:pPr>
              <w:pStyle w:val="ListParagraph"/>
              <w:numPr>
                <w:ilvl w:val="0"/>
                <w:numId w:val="14"/>
              </w:numPr>
              <w:rPr>
                <w:rFonts w:ascii="Arial" w:hAnsi="Arial" w:cs="Arial"/>
              </w:rPr>
            </w:pPr>
            <w:r>
              <w:rPr>
                <w:rFonts w:ascii="Arial" w:hAnsi="Arial" w:cs="Arial"/>
              </w:rPr>
              <w:t>That</w:t>
            </w:r>
            <w:r w:rsidR="00015150">
              <w:rPr>
                <w:rFonts w:ascii="Arial" w:hAnsi="Arial" w:cs="Arial"/>
              </w:rPr>
              <w:t xml:space="preserve"> disclosure would prejudice that function.</w:t>
            </w:r>
          </w:p>
          <w:p w14:paraId="02BE5C86" w14:textId="77777777" w:rsidR="00015150" w:rsidRPr="00015150" w:rsidRDefault="00015150" w:rsidP="00015150">
            <w:pPr>
              <w:pStyle w:val="ListParagraph"/>
              <w:rPr>
                <w:rFonts w:ascii="Arial" w:hAnsi="Arial" w:cs="Arial"/>
              </w:rPr>
            </w:pPr>
          </w:p>
          <w:p w14:paraId="27BC7B3E" w14:textId="5319244C" w:rsidR="00015150" w:rsidRDefault="00015150" w:rsidP="00015150">
            <w:pPr>
              <w:rPr>
                <w:rFonts w:ascii="Arial" w:hAnsi="Arial" w:cs="Arial"/>
              </w:rPr>
            </w:pPr>
            <w:r>
              <w:rPr>
                <w:rFonts w:ascii="Arial" w:hAnsi="Arial" w:cs="Arial"/>
              </w:rPr>
              <w:t>I am satisfied that the Certification Officer has been entrusted with a function to fu</w:t>
            </w:r>
            <w:r w:rsidR="00835386">
              <w:rPr>
                <w:rFonts w:ascii="Arial" w:hAnsi="Arial" w:cs="Arial"/>
              </w:rPr>
              <w:t>lfil</w:t>
            </w:r>
            <w:r>
              <w:rPr>
                <w:rFonts w:ascii="Arial" w:hAnsi="Arial" w:cs="Arial"/>
              </w:rPr>
              <w:t xml:space="preserve"> three </w:t>
            </w:r>
            <w:r w:rsidR="00835386">
              <w:rPr>
                <w:rFonts w:ascii="Arial" w:hAnsi="Arial" w:cs="Arial"/>
              </w:rPr>
              <w:t xml:space="preserve">separate </w:t>
            </w:r>
            <w:r w:rsidR="00F46DB1">
              <w:rPr>
                <w:rFonts w:ascii="Arial" w:hAnsi="Arial" w:cs="Arial"/>
              </w:rPr>
              <w:t>purposes</w:t>
            </w:r>
            <w:r>
              <w:rPr>
                <w:rFonts w:ascii="Arial" w:hAnsi="Arial" w:cs="Arial"/>
              </w:rPr>
              <w:t xml:space="preserve"> under Section 31 (2):</w:t>
            </w:r>
          </w:p>
          <w:p w14:paraId="75ABEC4C" w14:textId="77777777" w:rsidR="00015150" w:rsidRDefault="00015150" w:rsidP="00015150">
            <w:pPr>
              <w:rPr>
                <w:rFonts w:ascii="Arial" w:hAnsi="Arial" w:cs="Arial"/>
              </w:rPr>
            </w:pPr>
          </w:p>
          <w:p w14:paraId="56B4677E" w14:textId="3B535ED5" w:rsidR="00015150" w:rsidRDefault="00015150" w:rsidP="00015150">
            <w:pPr>
              <w:ind w:left="720"/>
              <w:rPr>
                <w:rFonts w:ascii="Arial" w:hAnsi="Arial" w:cs="Arial"/>
                <w:i/>
              </w:rPr>
            </w:pPr>
            <w:r>
              <w:rPr>
                <w:rFonts w:ascii="Arial" w:hAnsi="Arial" w:cs="Arial"/>
                <w:i/>
              </w:rPr>
              <w:t>Section 31 (2) (a) the purpose of ascertaining whether any person has failed to comply with the law</w:t>
            </w:r>
          </w:p>
          <w:p w14:paraId="532B3314" w14:textId="77777777" w:rsidR="00015150" w:rsidRDefault="00015150" w:rsidP="00015150">
            <w:pPr>
              <w:ind w:left="720"/>
              <w:rPr>
                <w:rFonts w:ascii="Arial" w:hAnsi="Arial" w:cs="Arial"/>
                <w:i/>
              </w:rPr>
            </w:pPr>
          </w:p>
          <w:p w14:paraId="7AB39841" w14:textId="6A4D27E4" w:rsidR="00015150" w:rsidRDefault="00015150" w:rsidP="00015150">
            <w:pPr>
              <w:ind w:left="720"/>
              <w:rPr>
                <w:rFonts w:ascii="Arial" w:hAnsi="Arial" w:cs="Arial"/>
                <w:i/>
              </w:rPr>
            </w:pPr>
            <w:r>
              <w:rPr>
                <w:rFonts w:ascii="Arial" w:hAnsi="Arial" w:cs="Arial"/>
                <w:i/>
              </w:rPr>
              <w:t>Section 31 (2) (b) the purpose of ascertaining whether any person is responsible for any conduct which is improper</w:t>
            </w:r>
          </w:p>
          <w:p w14:paraId="234D5F49" w14:textId="77777777" w:rsidR="00015150" w:rsidRDefault="00015150" w:rsidP="00015150">
            <w:pPr>
              <w:ind w:left="720"/>
              <w:rPr>
                <w:rFonts w:ascii="Arial" w:hAnsi="Arial" w:cs="Arial"/>
                <w:i/>
              </w:rPr>
            </w:pPr>
          </w:p>
          <w:p w14:paraId="7A3C94F4" w14:textId="6DE13AD3" w:rsidR="00015150" w:rsidRDefault="00015150" w:rsidP="00015150">
            <w:pPr>
              <w:ind w:left="720"/>
              <w:rPr>
                <w:rFonts w:ascii="Arial" w:hAnsi="Arial" w:cs="Arial"/>
              </w:rPr>
            </w:pPr>
            <w:r>
              <w:rPr>
                <w:rFonts w:ascii="Arial" w:hAnsi="Arial" w:cs="Arial"/>
                <w:i/>
              </w:rPr>
              <w:t xml:space="preserve">Section </w:t>
            </w:r>
            <w:r w:rsidR="007C3714">
              <w:rPr>
                <w:rFonts w:ascii="Arial" w:hAnsi="Arial" w:cs="Arial"/>
                <w:i/>
              </w:rPr>
              <w:t>31 (2) (c) the purpose of ascertaining whether circumstances exist which would justify regulatory action in pursuance of any enactment exist or may arise, any person has failed to comply with the law</w:t>
            </w:r>
          </w:p>
          <w:p w14:paraId="52FA782D" w14:textId="77777777" w:rsidR="007C3714" w:rsidRDefault="007C3714" w:rsidP="007C3714">
            <w:pPr>
              <w:rPr>
                <w:rFonts w:ascii="Arial" w:hAnsi="Arial" w:cs="Arial"/>
              </w:rPr>
            </w:pPr>
          </w:p>
          <w:p w14:paraId="6C94040C" w14:textId="219708F5" w:rsidR="007C3714" w:rsidRDefault="7A62F1C3" w:rsidP="7A62F1C3">
            <w:pPr>
              <w:rPr>
                <w:rFonts w:ascii="Arial" w:hAnsi="Arial" w:cs="Arial"/>
              </w:rPr>
            </w:pPr>
            <w:r w:rsidRPr="7A62F1C3">
              <w:rPr>
                <w:rFonts w:ascii="Arial" w:hAnsi="Arial" w:cs="Arial"/>
              </w:rPr>
              <w:t>I am also satisfied that the Certification Officer’s function has been specifically designed to fulfil these purposes because her powers are derived directly from statute, namely the Trade Union and Labour Relations Consolidation Act 1992.</w:t>
            </w:r>
          </w:p>
          <w:p w14:paraId="7302D204" w14:textId="77777777" w:rsidR="007C3714" w:rsidRDefault="007C3714" w:rsidP="007C3714">
            <w:pPr>
              <w:rPr>
                <w:rFonts w:ascii="Arial" w:hAnsi="Arial" w:cs="Arial"/>
              </w:rPr>
            </w:pPr>
          </w:p>
          <w:p w14:paraId="622DD7BA" w14:textId="77777777" w:rsidR="00E57F74" w:rsidRDefault="00310182" w:rsidP="007C3714">
            <w:pPr>
              <w:rPr>
                <w:rFonts w:ascii="Arial" w:hAnsi="Arial" w:cs="Arial"/>
              </w:rPr>
            </w:pPr>
            <w:r>
              <w:rPr>
                <w:rFonts w:ascii="Arial" w:hAnsi="Arial" w:cs="Arial"/>
              </w:rPr>
              <w:t>And I am</w:t>
            </w:r>
            <w:r w:rsidR="00054E95">
              <w:rPr>
                <w:rFonts w:ascii="Arial" w:hAnsi="Arial" w:cs="Arial"/>
              </w:rPr>
              <w:t xml:space="preserve"> satisfied that disclosure would prejudice this funct</w:t>
            </w:r>
            <w:r w:rsidR="00A310AC">
              <w:rPr>
                <w:rFonts w:ascii="Arial" w:hAnsi="Arial" w:cs="Arial"/>
              </w:rPr>
              <w:t xml:space="preserve">ion.  The ability of the Certification Officer to discharge her duties effectively is predicated on the voluntary supply of information from Trade Unions.  </w:t>
            </w:r>
          </w:p>
          <w:p w14:paraId="6961210D" w14:textId="77777777" w:rsidR="00E57F74" w:rsidRDefault="00E57F74" w:rsidP="007C3714">
            <w:pPr>
              <w:rPr>
                <w:rFonts w:ascii="Arial" w:hAnsi="Arial" w:cs="Arial"/>
              </w:rPr>
            </w:pPr>
          </w:p>
          <w:p w14:paraId="6D43D6C7" w14:textId="6FDB62F6" w:rsidR="007C3714" w:rsidRDefault="00A310AC" w:rsidP="007C3714">
            <w:pPr>
              <w:rPr>
                <w:rFonts w:ascii="Arial" w:hAnsi="Arial" w:cs="Arial"/>
              </w:rPr>
            </w:pPr>
            <w:r>
              <w:rPr>
                <w:rFonts w:ascii="Arial" w:hAnsi="Arial" w:cs="Arial"/>
              </w:rPr>
              <w:t>The ICO guidance on Section 31 exemptions is helpful in setting out why the voluntary supply of information is important for authorities and how disclosure of that information might deter the voluntary supply of information in the future</w:t>
            </w:r>
            <w:r w:rsidR="00835386">
              <w:rPr>
                <w:rFonts w:ascii="Arial" w:hAnsi="Arial" w:cs="Arial"/>
              </w:rPr>
              <w:t xml:space="preserve">, and I have </w:t>
            </w:r>
            <w:r w:rsidR="00254AD3">
              <w:rPr>
                <w:rFonts w:ascii="Arial" w:hAnsi="Arial" w:cs="Arial"/>
              </w:rPr>
              <w:t>extracted</w:t>
            </w:r>
            <w:r w:rsidR="00835386">
              <w:rPr>
                <w:rFonts w:ascii="Arial" w:hAnsi="Arial" w:cs="Arial"/>
              </w:rPr>
              <w:t xml:space="preserve"> two particularly relevant paragraphs </w:t>
            </w:r>
            <w:r w:rsidR="00310182">
              <w:rPr>
                <w:rFonts w:ascii="Arial" w:hAnsi="Arial" w:cs="Arial"/>
              </w:rPr>
              <w:t xml:space="preserve">from that guidance </w:t>
            </w:r>
            <w:r w:rsidR="00835386">
              <w:rPr>
                <w:rFonts w:ascii="Arial" w:hAnsi="Arial" w:cs="Arial"/>
              </w:rPr>
              <w:t>below</w:t>
            </w:r>
            <w:r>
              <w:rPr>
                <w:rFonts w:ascii="Arial" w:hAnsi="Arial" w:cs="Arial"/>
              </w:rPr>
              <w:t>:</w:t>
            </w:r>
          </w:p>
          <w:p w14:paraId="2DB7EA69" w14:textId="77777777" w:rsidR="00054E95" w:rsidRDefault="00054E95" w:rsidP="00054E95">
            <w:pPr>
              <w:rPr>
                <w:rFonts w:ascii="Arial" w:hAnsi="Arial" w:cs="Arial"/>
              </w:rPr>
            </w:pPr>
          </w:p>
          <w:p w14:paraId="03A878E4" w14:textId="32412ECA" w:rsidR="00054E95" w:rsidRPr="00F91471" w:rsidRDefault="00054E95" w:rsidP="00054E95">
            <w:pPr>
              <w:ind w:left="720"/>
              <w:rPr>
                <w:rFonts w:ascii="Arial" w:hAnsi="Arial" w:cs="Arial"/>
                <w:i/>
              </w:rPr>
            </w:pPr>
            <w:r w:rsidRPr="00F91471">
              <w:rPr>
                <w:rFonts w:ascii="Arial" w:hAnsi="Arial" w:cs="Arial"/>
                <w:i/>
              </w:rPr>
              <w:lastRenderedPageBreak/>
              <w:t>Investigations, particularly those protected by section 31 (1) (g) via 31 (2), can be aided by either individuals, or organisations providing information to the investigating authority</w:t>
            </w:r>
            <w:r w:rsidR="00047BAF">
              <w:rPr>
                <w:rFonts w:ascii="Arial" w:hAnsi="Arial" w:cs="Arial"/>
                <w:i/>
              </w:rPr>
              <w:t xml:space="preserve">.  </w:t>
            </w:r>
            <w:r w:rsidRPr="00F91471">
              <w:rPr>
                <w:rFonts w:ascii="Arial" w:hAnsi="Arial" w:cs="Arial"/>
                <w:i/>
              </w:rPr>
              <w:t>Even where the provider of the information is not a confidential source, there is still a public interest in not discouraging others from cooperating with public authorities and supplying them with the information they need on a voluntary basis.</w:t>
            </w:r>
          </w:p>
          <w:p w14:paraId="713285E3" w14:textId="77777777" w:rsidR="00054E95" w:rsidRPr="00F91471" w:rsidRDefault="00054E95" w:rsidP="00054E95">
            <w:pPr>
              <w:rPr>
                <w:rFonts w:ascii="Arial" w:hAnsi="Arial" w:cs="Arial"/>
                <w:i/>
              </w:rPr>
            </w:pPr>
          </w:p>
          <w:p w14:paraId="3A47451C" w14:textId="77777777" w:rsidR="00054E95" w:rsidRPr="00F91471" w:rsidRDefault="00054E95" w:rsidP="00054E95">
            <w:pPr>
              <w:ind w:left="720"/>
              <w:rPr>
                <w:rFonts w:ascii="Arial" w:hAnsi="Arial" w:cs="Arial"/>
              </w:rPr>
            </w:pPr>
            <w:r w:rsidRPr="00F91471">
              <w:rPr>
                <w:rFonts w:ascii="Arial" w:hAnsi="Arial" w:cs="Arial"/>
                <w:i/>
              </w:rPr>
              <w:t>Cooperation between those being regulated and the regulator is important.  Organisations are often encouraged to report problems they have had.  Investigations take less time when those under investigation cooperate.  This can be true even where a regulator has the power to compel a party to supply information as reliance on such powers often involves bureaucratic procedures which can cause delays.  There is clearly a public interest in not deterring the voluntary supply of information.</w:t>
            </w:r>
          </w:p>
          <w:p w14:paraId="79AF94B6" w14:textId="77777777" w:rsidR="00054E95" w:rsidRPr="00015150" w:rsidRDefault="00054E95" w:rsidP="007C3714">
            <w:pPr>
              <w:rPr>
                <w:rFonts w:ascii="Arial" w:hAnsi="Arial" w:cs="Arial"/>
              </w:rPr>
            </w:pPr>
          </w:p>
          <w:p w14:paraId="00F118FF" w14:textId="691DA60F" w:rsidR="00A33938" w:rsidRDefault="00BA1927" w:rsidP="00676076">
            <w:pPr>
              <w:rPr>
                <w:rFonts w:ascii="Arial" w:hAnsi="Arial" w:cs="Arial"/>
              </w:rPr>
            </w:pPr>
            <w:r>
              <w:rPr>
                <w:rFonts w:ascii="Arial" w:hAnsi="Arial" w:cs="Arial"/>
              </w:rPr>
              <w:t>I have decided that</w:t>
            </w:r>
            <w:r w:rsidR="00C711A5">
              <w:rPr>
                <w:rFonts w:ascii="Arial" w:hAnsi="Arial" w:cs="Arial"/>
              </w:rPr>
              <w:t xml:space="preserve"> if </w:t>
            </w:r>
            <w:r w:rsidR="00B86B5A">
              <w:rPr>
                <w:rFonts w:ascii="Arial" w:hAnsi="Arial" w:cs="Arial"/>
              </w:rPr>
              <w:t>I was</w:t>
            </w:r>
            <w:r w:rsidR="00C711A5">
              <w:rPr>
                <w:rFonts w:ascii="Arial" w:hAnsi="Arial" w:cs="Arial"/>
              </w:rPr>
              <w:t xml:space="preserve"> to </w:t>
            </w:r>
            <w:r w:rsidR="00B86B5A">
              <w:rPr>
                <w:rFonts w:ascii="Arial" w:hAnsi="Arial" w:cs="Arial"/>
              </w:rPr>
              <w:t>authorise the disclosure</w:t>
            </w:r>
            <w:r w:rsidR="00C711A5">
              <w:rPr>
                <w:rFonts w:ascii="Arial" w:hAnsi="Arial" w:cs="Arial"/>
              </w:rPr>
              <w:t xml:space="preserve"> </w:t>
            </w:r>
            <w:r w:rsidR="00B86B5A">
              <w:rPr>
                <w:rFonts w:ascii="Arial" w:hAnsi="Arial" w:cs="Arial"/>
              </w:rPr>
              <w:t xml:space="preserve">of </w:t>
            </w:r>
            <w:r w:rsidR="00C711A5">
              <w:rPr>
                <w:rFonts w:ascii="Arial" w:hAnsi="Arial" w:cs="Arial"/>
              </w:rPr>
              <w:t>the information that you have requested, then</w:t>
            </w:r>
            <w:r w:rsidR="00422D40">
              <w:rPr>
                <w:rFonts w:ascii="Arial" w:hAnsi="Arial" w:cs="Arial"/>
              </w:rPr>
              <w:t xml:space="preserve"> it is likely that</w:t>
            </w:r>
            <w:r w:rsidR="00C711A5">
              <w:rPr>
                <w:rFonts w:ascii="Arial" w:hAnsi="Arial" w:cs="Arial"/>
              </w:rPr>
              <w:t xml:space="preserve"> parties would </w:t>
            </w:r>
            <w:r w:rsidR="00B86B5A">
              <w:rPr>
                <w:rFonts w:ascii="Arial" w:hAnsi="Arial" w:cs="Arial"/>
              </w:rPr>
              <w:t xml:space="preserve">not </w:t>
            </w:r>
            <w:r w:rsidR="00C711A5">
              <w:rPr>
                <w:rFonts w:ascii="Arial" w:hAnsi="Arial" w:cs="Arial"/>
              </w:rPr>
              <w:t xml:space="preserve">voluntarily disclose similar information in the future.  This would compromise the Certification Officer’s ability to conduct informal enquiries, and force her to compel parties to supply information, which would </w:t>
            </w:r>
            <w:r w:rsidR="00835386">
              <w:rPr>
                <w:rFonts w:ascii="Arial" w:hAnsi="Arial" w:cs="Arial"/>
              </w:rPr>
              <w:t xml:space="preserve">both </w:t>
            </w:r>
            <w:r w:rsidR="00C711A5">
              <w:rPr>
                <w:rFonts w:ascii="Arial" w:hAnsi="Arial" w:cs="Arial"/>
              </w:rPr>
              <w:t xml:space="preserve">cause delays and increase the costs incurred by both the Certification Officer and the </w:t>
            </w:r>
            <w:r w:rsidR="00A33938">
              <w:rPr>
                <w:rFonts w:ascii="Arial" w:hAnsi="Arial" w:cs="Arial"/>
              </w:rPr>
              <w:t>subject</w:t>
            </w:r>
            <w:r w:rsidR="003F12D7">
              <w:rPr>
                <w:rFonts w:ascii="Arial" w:hAnsi="Arial" w:cs="Arial"/>
              </w:rPr>
              <w:t>(s)</w:t>
            </w:r>
            <w:r w:rsidR="00A33938">
              <w:rPr>
                <w:rFonts w:ascii="Arial" w:hAnsi="Arial" w:cs="Arial"/>
              </w:rPr>
              <w:t xml:space="preserve"> of</w:t>
            </w:r>
            <w:r w:rsidR="00C711A5">
              <w:rPr>
                <w:rFonts w:ascii="Arial" w:hAnsi="Arial" w:cs="Arial"/>
              </w:rPr>
              <w:t xml:space="preserve"> those enquiries</w:t>
            </w:r>
            <w:r w:rsidR="00422D40">
              <w:rPr>
                <w:rFonts w:ascii="Arial" w:hAnsi="Arial" w:cs="Arial"/>
              </w:rPr>
              <w:t xml:space="preserve"> and may limit the amount and type of information available to her</w:t>
            </w:r>
            <w:r w:rsidR="00216998">
              <w:rPr>
                <w:rFonts w:ascii="Arial" w:hAnsi="Arial" w:cs="Arial"/>
              </w:rPr>
              <w:t>.</w:t>
            </w:r>
          </w:p>
          <w:p w14:paraId="2FFC7C73" w14:textId="77777777" w:rsidR="00A33938" w:rsidRDefault="00A33938" w:rsidP="00676076">
            <w:pPr>
              <w:rPr>
                <w:rFonts w:ascii="Arial" w:hAnsi="Arial" w:cs="Arial"/>
              </w:rPr>
            </w:pPr>
          </w:p>
          <w:p w14:paraId="799CE43B" w14:textId="51DF64DC" w:rsidR="00345642" w:rsidRDefault="7A62F1C3" w:rsidP="00676076">
            <w:pPr>
              <w:rPr>
                <w:rFonts w:ascii="Arial" w:hAnsi="Arial" w:cs="Arial"/>
              </w:rPr>
            </w:pPr>
            <w:r w:rsidRPr="7A62F1C3">
              <w:rPr>
                <w:rFonts w:ascii="Arial" w:hAnsi="Arial" w:cs="Arial"/>
              </w:rPr>
              <w:t>I can confirm that all the correspondence covered by your request relates directly to the voluntary supply of sensitive, personal data</w:t>
            </w:r>
            <w:r w:rsidR="00BA1927">
              <w:rPr>
                <w:rFonts w:ascii="Arial" w:hAnsi="Arial" w:cs="Arial"/>
              </w:rPr>
              <w:t xml:space="preserve"> </w:t>
            </w:r>
            <w:r w:rsidR="00345642">
              <w:rPr>
                <w:rFonts w:ascii="Arial" w:hAnsi="Arial" w:cs="Arial"/>
              </w:rPr>
              <w:t>and</w:t>
            </w:r>
            <w:r w:rsidR="00BA1927">
              <w:rPr>
                <w:rFonts w:ascii="Arial" w:hAnsi="Arial" w:cs="Arial"/>
              </w:rPr>
              <w:t xml:space="preserve"> information about how that data was generated and used by Unite</w:t>
            </w:r>
            <w:r w:rsidR="009D1C37">
              <w:rPr>
                <w:rFonts w:ascii="Arial" w:hAnsi="Arial" w:cs="Arial"/>
              </w:rPr>
              <w:t>,</w:t>
            </w:r>
            <w:r w:rsidRPr="7A62F1C3">
              <w:rPr>
                <w:rFonts w:ascii="Arial" w:hAnsi="Arial" w:cs="Arial"/>
              </w:rPr>
              <w:t xml:space="preserve"> </w:t>
            </w:r>
            <w:r w:rsidR="00B86B5A">
              <w:rPr>
                <w:rFonts w:ascii="Arial" w:hAnsi="Arial" w:cs="Arial"/>
              </w:rPr>
              <w:t>so that the Certification Officer could</w:t>
            </w:r>
            <w:r w:rsidRPr="7A62F1C3">
              <w:rPr>
                <w:rFonts w:ascii="Arial" w:hAnsi="Arial" w:cs="Arial"/>
              </w:rPr>
              <w:t xml:space="preserve"> investigate a complaint made by a union member about Bassa.</w:t>
            </w:r>
            <w:r w:rsidR="009D1C37">
              <w:rPr>
                <w:rFonts w:ascii="Arial" w:hAnsi="Arial" w:cs="Arial"/>
              </w:rPr>
              <w:t xml:space="preserve"> </w:t>
            </w:r>
            <w:r w:rsidRPr="7A62F1C3">
              <w:rPr>
                <w:rFonts w:ascii="Arial" w:hAnsi="Arial" w:cs="Arial"/>
              </w:rPr>
              <w:t xml:space="preserve">This information was invaluable in helping the Certification Officer to properly consider the complex allegations </w:t>
            </w:r>
            <w:r w:rsidR="00B86B5A">
              <w:rPr>
                <w:rFonts w:ascii="Arial" w:hAnsi="Arial" w:cs="Arial"/>
              </w:rPr>
              <w:t xml:space="preserve">set out </w:t>
            </w:r>
            <w:r w:rsidRPr="7A62F1C3">
              <w:rPr>
                <w:rFonts w:ascii="Arial" w:hAnsi="Arial" w:cs="Arial"/>
              </w:rPr>
              <w:t>in the complaint and ascertain whether the union had breached any of its rules or statutory responsibilities.  Ultimately, the Certif</w:t>
            </w:r>
            <w:r w:rsidR="009D1C37">
              <w:rPr>
                <w:rFonts w:ascii="Arial" w:hAnsi="Arial" w:cs="Arial"/>
              </w:rPr>
              <w:t>ication Officer concluded that the</w:t>
            </w:r>
            <w:r w:rsidRPr="7A62F1C3">
              <w:rPr>
                <w:rFonts w:ascii="Arial" w:hAnsi="Arial" w:cs="Arial"/>
              </w:rPr>
              <w:t xml:space="preserve"> union</w:t>
            </w:r>
            <w:r w:rsidR="009D1C37">
              <w:rPr>
                <w:rFonts w:ascii="Arial" w:hAnsi="Arial" w:cs="Arial"/>
              </w:rPr>
              <w:t xml:space="preserve"> had not</w:t>
            </w:r>
            <w:r w:rsidRPr="7A62F1C3">
              <w:rPr>
                <w:rFonts w:ascii="Arial" w:hAnsi="Arial" w:cs="Arial"/>
              </w:rPr>
              <w:t xml:space="preserve"> breached</w:t>
            </w:r>
            <w:r w:rsidR="009D1C37">
              <w:rPr>
                <w:rFonts w:ascii="Arial" w:hAnsi="Arial" w:cs="Arial"/>
              </w:rPr>
              <w:t xml:space="preserve"> any rules or statutory responsibilities</w:t>
            </w:r>
            <w:r w:rsidRPr="7A62F1C3">
              <w:rPr>
                <w:rFonts w:ascii="Arial" w:hAnsi="Arial" w:cs="Arial"/>
              </w:rPr>
              <w:t>.</w:t>
            </w:r>
          </w:p>
          <w:p w14:paraId="6B5120D5" w14:textId="4CB612AF" w:rsidR="00345642" w:rsidRDefault="00345642" w:rsidP="00676076">
            <w:pPr>
              <w:rPr>
                <w:rFonts w:ascii="Arial" w:hAnsi="Arial" w:cs="Arial"/>
              </w:rPr>
            </w:pPr>
          </w:p>
          <w:p w14:paraId="7FF78F9F" w14:textId="36892C7F" w:rsidR="00345642" w:rsidRDefault="00345642" w:rsidP="00676076">
            <w:pPr>
              <w:rPr>
                <w:rFonts w:ascii="Arial" w:hAnsi="Arial" w:cs="Arial"/>
              </w:rPr>
            </w:pPr>
            <w:r>
              <w:rPr>
                <w:rFonts w:ascii="Arial" w:hAnsi="Arial" w:cs="Arial"/>
              </w:rPr>
              <w:t>I believe that if I were to authorise the disclosure of this information to you that it would</w:t>
            </w:r>
            <w:r w:rsidR="0069127B">
              <w:rPr>
                <w:rFonts w:ascii="Arial" w:hAnsi="Arial" w:cs="Arial"/>
              </w:rPr>
              <w:t xml:space="preserve"> influence the way that Unite and other unions interacted with the Certification Officer to the detriment of her ability to conduct</w:t>
            </w:r>
            <w:r w:rsidR="003F12D7">
              <w:rPr>
                <w:rFonts w:ascii="Arial" w:hAnsi="Arial" w:cs="Arial"/>
              </w:rPr>
              <w:t xml:space="preserve"> other</w:t>
            </w:r>
            <w:r w:rsidR="0069127B">
              <w:rPr>
                <w:rFonts w:ascii="Arial" w:hAnsi="Arial" w:cs="Arial"/>
              </w:rPr>
              <w:t xml:space="preserve"> informal investigations</w:t>
            </w:r>
            <w:r w:rsidR="003F12D7">
              <w:rPr>
                <w:rFonts w:ascii="Arial" w:hAnsi="Arial" w:cs="Arial"/>
              </w:rPr>
              <w:t xml:space="preserve"> in the future</w:t>
            </w:r>
            <w:r w:rsidR="0069127B">
              <w:rPr>
                <w:rFonts w:ascii="Arial" w:hAnsi="Arial" w:cs="Arial"/>
              </w:rPr>
              <w:t>.  I am sure you will understand that I am not able to go into specific details about precisely how and why this would be the case</w:t>
            </w:r>
            <w:r w:rsidR="003F12D7">
              <w:rPr>
                <w:rFonts w:ascii="Arial" w:hAnsi="Arial" w:cs="Arial"/>
              </w:rPr>
              <w:t xml:space="preserve"> as to do so would effectively lead me into making a disclosure about the information that I am seeking to withhold.</w:t>
            </w:r>
          </w:p>
          <w:p w14:paraId="1312B694" w14:textId="55B037A4" w:rsidR="00B86B5A" w:rsidRDefault="00B86B5A" w:rsidP="00676076">
            <w:pPr>
              <w:rPr>
                <w:rFonts w:ascii="Arial" w:hAnsi="Arial" w:cs="Arial"/>
              </w:rPr>
            </w:pPr>
          </w:p>
          <w:p w14:paraId="74405BA5" w14:textId="07AEC3A6" w:rsidR="00B13EC7" w:rsidRPr="00B13EC7" w:rsidRDefault="00216998" w:rsidP="00676076">
            <w:pPr>
              <w:rPr>
                <w:rFonts w:ascii="Arial" w:hAnsi="Arial" w:cs="Arial"/>
                <w:b/>
              </w:rPr>
            </w:pPr>
            <w:r>
              <w:rPr>
                <w:rFonts w:ascii="Arial" w:hAnsi="Arial" w:cs="Arial"/>
                <w:b/>
              </w:rPr>
              <w:t xml:space="preserve">The </w:t>
            </w:r>
            <w:r w:rsidR="00B13EC7" w:rsidRPr="00B13EC7">
              <w:rPr>
                <w:rFonts w:ascii="Arial" w:hAnsi="Arial" w:cs="Arial"/>
                <w:b/>
              </w:rPr>
              <w:t>Prejudice Test</w:t>
            </w:r>
          </w:p>
          <w:p w14:paraId="0DF3B7D5" w14:textId="6A45FC87" w:rsidR="00B13EC7" w:rsidRPr="00B60E70" w:rsidRDefault="001356E0" w:rsidP="00676076">
            <w:pPr>
              <w:rPr>
                <w:rFonts w:ascii="Arial" w:hAnsi="Arial" w:cs="Arial"/>
              </w:rPr>
            </w:pPr>
            <w:r>
              <w:rPr>
                <w:rFonts w:ascii="Arial" w:hAnsi="Arial" w:cs="Arial"/>
              </w:rPr>
              <w:t xml:space="preserve">I </w:t>
            </w:r>
            <w:r w:rsidR="00216998">
              <w:rPr>
                <w:rFonts w:ascii="Arial" w:hAnsi="Arial" w:cs="Arial"/>
              </w:rPr>
              <w:t>have considered whether</w:t>
            </w:r>
            <w:r>
              <w:rPr>
                <w:rFonts w:ascii="Arial" w:hAnsi="Arial" w:cs="Arial"/>
              </w:rPr>
              <w:t xml:space="preserve"> the public interest in preventing this prejudice outweighs the public interest in disclosure</w:t>
            </w:r>
            <w:r w:rsidR="00B13EC7">
              <w:rPr>
                <w:rFonts w:ascii="Arial" w:hAnsi="Arial" w:cs="Arial"/>
              </w:rPr>
              <w:t>.</w:t>
            </w:r>
            <w:r w:rsidR="00216998">
              <w:rPr>
                <w:rFonts w:ascii="Arial" w:hAnsi="Arial" w:cs="Arial"/>
              </w:rPr>
              <w:t xml:space="preserve">  As set out above, i</w:t>
            </w:r>
            <w:r w:rsidR="00B13EC7">
              <w:rPr>
                <w:rFonts w:ascii="Arial" w:hAnsi="Arial" w:cs="Arial"/>
              </w:rPr>
              <w:t>n addressing the prejudice test I am satisfied that one of the law enforcement interests protected by section 3</w:t>
            </w:r>
            <w:r w:rsidR="00216998">
              <w:rPr>
                <w:rFonts w:ascii="Arial" w:hAnsi="Arial" w:cs="Arial"/>
              </w:rPr>
              <w:t>1 would be harmed by disclosure, that</w:t>
            </w:r>
            <w:r w:rsidR="00B13EC7">
              <w:rPr>
                <w:rFonts w:ascii="Arial" w:hAnsi="Arial" w:cs="Arial"/>
              </w:rPr>
              <w:t xml:space="preserve"> the prejudice i</w:t>
            </w:r>
            <w:r w:rsidR="00216998">
              <w:rPr>
                <w:rFonts w:ascii="Arial" w:hAnsi="Arial" w:cs="Arial"/>
              </w:rPr>
              <w:t>s real, actual and of substance, t</w:t>
            </w:r>
            <w:r w:rsidR="00B13EC7">
              <w:rPr>
                <w:rFonts w:ascii="Arial" w:hAnsi="Arial" w:cs="Arial"/>
              </w:rPr>
              <w:t xml:space="preserve">hat there is a </w:t>
            </w:r>
            <w:r w:rsidR="00B13EC7">
              <w:rPr>
                <w:rFonts w:ascii="Arial" w:hAnsi="Arial" w:cs="Arial"/>
              </w:rPr>
              <w:lastRenderedPageBreak/>
              <w:t xml:space="preserve">causal link between the </w:t>
            </w:r>
            <w:r w:rsidR="00216998">
              <w:rPr>
                <w:rFonts w:ascii="Arial" w:hAnsi="Arial" w:cs="Arial"/>
              </w:rPr>
              <w:t>disclosure and the harm claimed, a</w:t>
            </w:r>
            <w:r w:rsidR="00B13EC7">
              <w:rPr>
                <w:rFonts w:ascii="Arial" w:hAnsi="Arial" w:cs="Arial"/>
              </w:rPr>
              <w:t xml:space="preserve">nd that </w:t>
            </w:r>
            <w:r w:rsidR="00835386">
              <w:rPr>
                <w:rFonts w:ascii="Arial" w:hAnsi="Arial" w:cs="Arial"/>
              </w:rPr>
              <w:t>this harm would occur if the information you have requested were to be disclosed.</w:t>
            </w:r>
          </w:p>
          <w:p w14:paraId="4EFE9F0F" w14:textId="77777777" w:rsidR="00B86B5A" w:rsidRDefault="00B86B5A" w:rsidP="00676076">
            <w:pPr>
              <w:rPr>
                <w:rFonts w:ascii="Arial" w:hAnsi="Arial" w:cs="Arial"/>
              </w:rPr>
            </w:pPr>
          </w:p>
          <w:p w14:paraId="2C911C31" w14:textId="2034B754" w:rsidR="00F91471" w:rsidRPr="00F91471" w:rsidRDefault="00F91471" w:rsidP="00676076">
            <w:pPr>
              <w:rPr>
                <w:rFonts w:ascii="Arial" w:hAnsi="Arial" w:cs="Arial"/>
                <w:b/>
              </w:rPr>
            </w:pPr>
            <w:r w:rsidRPr="00F91471">
              <w:rPr>
                <w:rFonts w:ascii="Arial" w:hAnsi="Arial" w:cs="Arial"/>
                <w:b/>
              </w:rPr>
              <w:t>The Public Interest Test</w:t>
            </w:r>
          </w:p>
          <w:p w14:paraId="2F88FF29" w14:textId="2B30B2DA" w:rsidR="00F91471" w:rsidRDefault="00216998" w:rsidP="00676076">
            <w:pPr>
              <w:rPr>
                <w:rFonts w:ascii="Arial" w:hAnsi="Arial" w:cs="Arial"/>
              </w:rPr>
            </w:pPr>
            <w:r>
              <w:rPr>
                <w:rFonts w:ascii="Arial" w:hAnsi="Arial" w:cs="Arial"/>
              </w:rPr>
              <w:t xml:space="preserve">I recognise that </w:t>
            </w:r>
            <w:r w:rsidR="00835386">
              <w:rPr>
                <w:rFonts w:ascii="Arial" w:hAnsi="Arial" w:cs="Arial"/>
              </w:rPr>
              <w:t xml:space="preserve">there needs to be a </w:t>
            </w:r>
            <w:r>
              <w:rPr>
                <w:rFonts w:ascii="Arial" w:hAnsi="Arial" w:cs="Arial"/>
              </w:rPr>
              <w:t>b</w:t>
            </w:r>
            <w:r w:rsidR="00835386">
              <w:rPr>
                <w:rFonts w:ascii="Arial" w:hAnsi="Arial" w:cs="Arial"/>
              </w:rPr>
              <w:t>alance</w:t>
            </w:r>
            <w:r w:rsidR="00F91471">
              <w:rPr>
                <w:rFonts w:ascii="Arial" w:hAnsi="Arial" w:cs="Arial"/>
              </w:rPr>
              <w:t xml:space="preserve"> </w:t>
            </w:r>
            <w:r w:rsidR="00835386">
              <w:rPr>
                <w:rFonts w:ascii="Arial" w:hAnsi="Arial" w:cs="Arial"/>
              </w:rPr>
              <w:t>between</w:t>
            </w:r>
            <w:r w:rsidR="00F91471">
              <w:rPr>
                <w:rFonts w:ascii="Arial" w:hAnsi="Arial" w:cs="Arial"/>
              </w:rPr>
              <w:t xml:space="preserve"> protect</w:t>
            </w:r>
            <w:r w:rsidR="00835386">
              <w:rPr>
                <w:rFonts w:ascii="Arial" w:hAnsi="Arial" w:cs="Arial"/>
              </w:rPr>
              <w:t>ing</w:t>
            </w:r>
            <w:r w:rsidR="00F91471">
              <w:rPr>
                <w:rFonts w:ascii="Arial" w:hAnsi="Arial" w:cs="Arial"/>
              </w:rPr>
              <w:t xml:space="preserve"> the work of law enforcement agencies </w:t>
            </w:r>
            <w:r w:rsidR="00835386">
              <w:rPr>
                <w:rFonts w:ascii="Arial" w:hAnsi="Arial" w:cs="Arial"/>
              </w:rPr>
              <w:t>and the</w:t>
            </w:r>
            <w:r w:rsidR="00F91471">
              <w:rPr>
                <w:rFonts w:ascii="Arial" w:hAnsi="Arial" w:cs="Arial"/>
              </w:rPr>
              <w:t xml:space="preserve"> public interest in disclosing information that holds these bodies to account and increases transparency about how they perform their functions.  </w:t>
            </w:r>
          </w:p>
          <w:p w14:paraId="487C9F01" w14:textId="77777777" w:rsidR="00216998" w:rsidRDefault="00216998" w:rsidP="00676076">
            <w:pPr>
              <w:rPr>
                <w:rFonts w:ascii="Arial" w:hAnsi="Arial" w:cs="Arial"/>
              </w:rPr>
            </w:pPr>
          </w:p>
          <w:p w14:paraId="7C273E6D" w14:textId="74BEB4A7" w:rsidR="00952887" w:rsidRDefault="7A62F1C3" w:rsidP="7A62F1C3">
            <w:pPr>
              <w:rPr>
                <w:rFonts w:ascii="Arial" w:hAnsi="Arial" w:cs="Arial"/>
              </w:rPr>
            </w:pPr>
            <w:r w:rsidRPr="7A62F1C3">
              <w:rPr>
                <w:rFonts w:ascii="Arial" w:hAnsi="Arial" w:cs="Arial"/>
              </w:rPr>
              <w:t>In this case I am satisfied that the public interest test is met.  The Certification Officer routinely publishes information about her work, including a comprehensive annual report and details of</w:t>
            </w:r>
            <w:r w:rsidR="00B86B5A">
              <w:rPr>
                <w:rFonts w:ascii="Arial" w:hAnsi="Arial" w:cs="Arial"/>
              </w:rPr>
              <w:t xml:space="preserve"> the majority of</w:t>
            </w:r>
            <w:r w:rsidRPr="7A62F1C3">
              <w:rPr>
                <w:rFonts w:ascii="Arial" w:hAnsi="Arial" w:cs="Arial"/>
              </w:rPr>
              <w:t xml:space="preserve"> her decisions.  Having reviewed the information you have requested I am not satisfied that it would assist in either holding the Certification Officer to account or increase transparency about how she performs her functions.  Given that the Certification Officer concluded that this information did not reveal any breach of rule or statute by the union, I do not find that there is any intrinsic </w:t>
            </w:r>
            <w:r w:rsidR="00B86B5A">
              <w:rPr>
                <w:rFonts w:ascii="Arial" w:hAnsi="Arial" w:cs="Arial"/>
              </w:rPr>
              <w:t>value associated with making it publicly available</w:t>
            </w:r>
            <w:r w:rsidRPr="7A62F1C3">
              <w:rPr>
                <w:rFonts w:ascii="Arial" w:hAnsi="Arial" w:cs="Arial"/>
              </w:rPr>
              <w:t>.</w:t>
            </w:r>
          </w:p>
          <w:p w14:paraId="137B4914" w14:textId="77777777" w:rsidR="00F91471" w:rsidRPr="00B60E70" w:rsidRDefault="00F91471" w:rsidP="00676076">
            <w:pPr>
              <w:rPr>
                <w:rFonts w:ascii="Arial" w:hAnsi="Arial" w:cs="Arial"/>
              </w:rPr>
            </w:pPr>
          </w:p>
          <w:p w14:paraId="5D2A9541" w14:textId="1DC17F2F" w:rsidR="00F91471" w:rsidRDefault="00F91471" w:rsidP="00676076">
            <w:pPr>
              <w:rPr>
                <w:rFonts w:ascii="Arial" w:hAnsi="Arial" w:cs="Arial"/>
              </w:rPr>
            </w:pPr>
            <w:r>
              <w:rPr>
                <w:rFonts w:ascii="Arial" w:hAnsi="Arial" w:cs="Arial"/>
                <w:b/>
              </w:rPr>
              <w:t>Section 40</w:t>
            </w:r>
            <w:r w:rsidR="00216998">
              <w:rPr>
                <w:rFonts w:ascii="Arial" w:hAnsi="Arial" w:cs="Arial"/>
                <w:b/>
              </w:rPr>
              <w:t xml:space="preserve"> Exemption</w:t>
            </w:r>
          </w:p>
          <w:p w14:paraId="5991D51C" w14:textId="19E0F81D" w:rsidR="00F91471" w:rsidRDefault="00B86B5A" w:rsidP="00676076">
            <w:pPr>
              <w:rPr>
                <w:rFonts w:ascii="Arial" w:hAnsi="Arial" w:cs="Arial"/>
              </w:rPr>
            </w:pPr>
            <w:r>
              <w:rPr>
                <w:rFonts w:ascii="Arial" w:hAnsi="Arial" w:cs="Arial"/>
              </w:rPr>
              <w:t>Although I am</w:t>
            </w:r>
            <w:r w:rsidR="00F91471">
              <w:rPr>
                <w:rFonts w:ascii="Arial" w:hAnsi="Arial" w:cs="Arial"/>
              </w:rPr>
              <w:t xml:space="preserve"> </w:t>
            </w:r>
            <w:r w:rsidR="00952887">
              <w:rPr>
                <w:rFonts w:ascii="Arial" w:hAnsi="Arial" w:cs="Arial"/>
              </w:rPr>
              <w:t xml:space="preserve">primarily </w:t>
            </w:r>
            <w:r>
              <w:rPr>
                <w:rFonts w:ascii="Arial" w:hAnsi="Arial" w:cs="Arial"/>
              </w:rPr>
              <w:t xml:space="preserve">relying </w:t>
            </w:r>
            <w:r w:rsidR="00F91471">
              <w:rPr>
                <w:rFonts w:ascii="Arial" w:hAnsi="Arial" w:cs="Arial"/>
              </w:rPr>
              <w:t xml:space="preserve">on a Section 31 exemption to refuse your request, I have also considered </w:t>
            </w:r>
            <w:r w:rsidR="00216998">
              <w:rPr>
                <w:rFonts w:ascii="Arial" w:hAnsi="Arial" w:cs="Arial"/>
              </w:rPr>
              <w:t>whether the information you have requested would be subject to an exemption under Section 40 of the Act.</w:t>
            </w:r>
          </w:p>
          <w:p w14:paraId="31E69E29" w14:textId="77777777" w:rsidR="002C54D7" w:rsidRDefault="002C54D7" w:rsidP="00676076">
            <w:pPr>
              <w:rPr>
                <w:rFonts w:ascii="Arial" w:hAnsi="Arial" w:cs="Arial"/>
              </w:rPr>
            </w:pPr>
          </w:p>
          <w:p w14:paraId="247EBD18" w14:textId="69639684" w:rsidR="00784331" w:rsidRDefault="00127FE4" w:rsidP="00676076">
            <w:pPr>
              <w:rPr>
                <w:rFonts w:ascii="Arial" w:hAnsi="Arial" w:cs="Arial"/>
              </w:rPr>
            </w:pPr>
            <w:r>
              <w:rPr>
                <w:rFonts w:ascii="Arial" w:hAnsi="Arial" w:cs="Arial"/>
              </w:rPr>
              <w:t xml:space="preserve">I can confirm that </w:t>
            </w:r>
            <w:r w:rsidR="003F12D7">
              <w:rPr>
                <w:rFonts w:ascii="Arial" w:hAnsi="Arial" w:cs="Arial"/>
              </w:rPr>
              <w:t>the majority of</w:t>
            </w:r>
            <w:r w:rsidR="00784331">
              <w:rPr>
                <w:rFonts w:ascii="Arial" w:hAnsi="Arial" w:cs="Arial"/>
              </w:rPr>
              <w:t xml:space="preserve"> the information</w:t>
            </w:r>
            <w:r w:rsidR="002C54D7">
              <w:rPr>
                <w:rFonts w:ascii="Arial" w:hAnsi="Arial" w:cs="Arial"/>
              </w:rPr>
              <w:t xml:space="preserve"> you have requested is personal data, as defined by the Data Protection Act in that it is information relating to an identifiable living individual</w:t>
            </w:r>
            <w:r w:rsidR="00784331">
              <w:rPr>
                <w:rFonts w:ascii="Arial" w:hAnsi="Arial" w:cs="Arial"/>
              </w:rPr>
              <w:t xml:space="preserve">.  The information you have requested includes names, contact details, financial information and details of individuals’ trade union membership.  </w:t>
            </w:r>
            <w:r>
              <w:rPr>
                <w:rFonts w:ascii="Arial" w:hAnsi="Arial" w:cs="Arial"/>
              </w:rPr>
              <w:t>It’s important to note that t</w:t>
            </w:r>
            <w:r w:rsidR="00784331">
              <w:rPr>
                <w:rFonts w:ascii="Arial" w:hAnsi="Arial" w:cs="Arial"/>
              </w:rPr>
              <w:t>he latter constitutes Special Category Data as defined under Section 9 of the Gener</w:t>
            </w:r>
            <w:r>
              <w:rPr>
                <w:rFonts w:ascii="Arial" w:hAnsi="Arial" w:cs="Arial"/>
              </w:rPr>
              <w:t>al Data Protection Regulation.</w:t>
            </w:r>
          </w:p>
          <w:p w14:paraId="1B416393" w14:textId="77777777" w:rsidR="00784331" w:rsidRDefault="00784331" w:rsidP="00676076">
            <w:pPr>
              <w:rPr>
                <w:rFonts w:ascii="Arial" w:hAnsi="Arial" w:cs="Arial"/>
              </w:rPr>
            </w:pPr>
          </w:p>
          <w:p w14:paraId="624B169F" w14:textId="19143B41" w:rsidR="002C54D7" w:rsidRDefault="7A62F1C3" w:rsidP="7A62F1C3">
            <w:pPr>
              <w:rPr>
                <w:rFonts w:ascii="Arial" w:hAnsi="Arial" w:cs="Arial"/>
              </w:rPr>
            </w:pPr>
            <w:r w:rsidRPr="7A62F1C3">
              <w:rPr>
                <w:rFonts w:ascii="Arial" w:hAnsi="Arial" w:cs="Arial"/>
              </w:rPr>
              <w:t>Having reviewed the guidance around the disclosure of personal data, and particularly Special Category Data, I consider that it would be unlawful for me to authorise the disclosure of the majority of the information you have requested because I have neither explicit consent from the data subjects to do so, nor any evidence to suggest that this data has already clearly been made public by the individual</w:t>
            </w:r>
            <w:r w:rsidR="009D1C37">
              <w:rPr>
                <w:rFonts w:ascii="Arial" w:hAnsi="Arial" w:cs="Arial"/>
              </w:rPr>
              <w:t>s</w:t>
            </w:r>
            <w:r w:rsidRPr="7A62F1C3">
              <w:rPr>
                <w:rFonts w:ascii="Arial" w:hAnsi="Arial" w:cs="Arial"/>
              </w:rPr>
              <w:t xml:space="preserve"> concerned.</w:t>
            </w:r>
          </w:p>
          <w:p w14:paraId="31786F75" w14:textId="77777777" w:rsidR="00422D40" w:rsidRDefault="00422D40" w:rsidP="7A62F1C3">
            <w:pPr>
              <w:rPr>
                <w:rFonts w:ascii="Arial" w:hAnsi="Arial" w:cs="Arial"/>
              </w:rPr>
            </w:pPr>
          </w:p>
          <w:p w14:paraId="7458A575" w14:textId="53D67EAB" w:rsidR="00422D40" w:rsidRDefault="00422D40" w:rsidP="7A62F1C3">
            <w:pPr>
              <w:rPr>
                <w:rFonts w:ascii="Arial" w:hAnsi="Arial" w:cs="Arial"/>
                <w:b/>
                <w:bCs/>
              </w:rPr>
            </w:pPr>
            <w:r>
              <w:rPr>
                <w:rFonts w:ascii="Arial" w:hAnsi="Arial" w:cs="Arial"/>
              </w:rPr>
              <w:t>It is worth noting that this exemption is absolute and so there would be no requirement for me to consider the public interest.</w:t>
            </w:r>
          </w:p>
          <w:p w14:paraId="022D25EA" w14:textId="77777777" w:rsidR="009D1C37" w:rsidRDefault="009D1C37" w:rsidP="00676076">
            <w:pPr>
              <w:rPr>
                <w:rFonts w:ascii="Arial" w:hAnsi="Arial" w:cs="Arial"/>
                <w:b/>
              </w:rPr>
            </w:pPr>
          </w:p>
          <w:p w14:paraId="2BDBD247" w14:textId="548EE134" w:rsidR="000655B5" w:rsidRDefault="003E7F69" w:rsidP="00676076">
            <w:pPr>
              <w:rPr>
                <w:rFonts w:ascii="Arial" w:hAnsi="Arial" w:cs="Arial"/>
              </w:rPr>
            </w:pPr>
            <w:r>
              <w:rPr>
                <w:rFonts w:ascii="Arial" w:hAnsi="Arial" w:cs="Arial"/>
                <w:b/>
              </w:rPr>
              <w:t xml:space="preserve">Request for a </w:t>
            </w:r>
            <w:r w:rsidR="000655B5">
              <w:rPr>
                <w:rFonts w:ascii="Arial" w:hAnsi="Arial" w:cs="Arial"/>
                <w:b/>
              </w:rPr>
              <w:t>List of Documents</w:t>
            </w:r>
          </w:p>
          <w:p w14:paraId="5BFF8349" w14:textId="07E8DF63" w:rsidR="00971091" w:rsidRDefault="00F46DB1" w:rsidP="00676076">
            <w:pPr>
              <w:rPr>
                <w:rFonts w:ascii="Arial" w:hAnsi="Arial" w:cs="Arial"/>
              </w:rPr>
            </w:pPr>
            <w:r>
              <w:rPr>
                <w:rFonts w:ascii="Arial" w:hAnsi="Arial" w:cs="Arial"/>
              </w:rPr>
              <w:t>In your latest email yo</w:t>
            </w:r>
            <w:r w:rsidR="000655B5">
              <w:rPr>
                <w:rFonts w:ascii="Arial" w:hAnsi="Arial" w:cs="Arial"/>
              </w:rPr>
              <w:t>u h</w:t>
            </w:r>
            <w:r>
              <w:rPr>
                <w:rFonts w:ascii="Arial" w:hAnsi="Arial" w:cs="Arial"/>
              </w:rPr>
              <w:t>ave also requested a list of</w:t>
            </w:r>
            <w:r w:rsidR="000655B5">
              <w:rPr>
                <w:rFonts w:ascii="Arial" w:hAnsi="Arial" w:cs="Arial"/>
              </w:rPr>
              <w:t xml:space="preserve"> the documents that fall within the scope of your request, and details of the specific reason why each document cannot be </w:t>
            </w:r>
            <w:r w:rsidR="00CE5FA6">
              <w:rPr>
                <w:rFonts w:ascii="Arial" w:hAnsi="Arial" w:cs="Arial"/>
              </w:rPr>
              <w:t xml:space="preserve">released, even in redacted form.  </w:t>
            </w:r>
            <w:r w:rsidR="0072045D">
              <w:rPr>
                <w:rFonts w:ascii="Arial" w:hAnsi="Arial" w:cs="Arial"/>
              </w:rPr>
              <w:t>I have included this list below</w:t>
            </w:r>
            <w:r w:rsidR="008A3AAB">
              <w:rPr>
                <w:rFonts w:ascii="Arial" w:hAnsi="Arial" w:cs="Arial"/>
              </w:rPr>
              <w:t>.</w:t>
            </w:r>
          </w:p>
          <w:p w14:paraId="49AFFFFD" w14:textId="77777777" w:rsidR="00E01890" w:rsidRDefault="00E01890" w:rsidP="00676076">
            <w:pPr>
              <w:rPr>
                <w:rFonts w:ascii="Arial" w:hAnsi="Arial" w:cs="Arial"/>
              </w:rPr>
            </w:pPr>
          </w:p>
          <w:p w14:paraId="704DAA9A" w14:textId="449705F8" w:rsidR="008A3AAB" w:rsidRDefault="008A3AAB" w:rsidP="008A3AAB">
            <w:pPr>
              <w:pStyle w:val="ListParagraph"/>
              <w:numPr>
                <w:ilvl w:val="0"/>
                <w:numId w:val="15"/>
              </w:numPr>
              <w:rPr>
                <w:rFonts w:ascii="Arial" w:hAnsi="Arial" w:cs="Arial"/>
              </w:rPr>
            </w:pPr>
            <w:r>
              <w:rPr>
                <w:rFonts w:ascii="Arial" w:hAnsi="Arial" w:cs="Arial"/>
              </w:rPr>
              <w:lastRenderedPageBreak/>
              <w:t>Letter dated 29 June 2017 which contains information voluntarily supplied by the union.  This letter is exempt from disclo</w:t>
            </w:r>
            <w:r w:rsidR="008A790B">
              <w:rPr>
                <w:rFonts w:ascii="Arial" w:hAnsi="Arial" w:cs="Arial"/>
              </w:rPr>
              <w:t>sure under Section 31 (1) (g).</w:t>
            </w:r>
          </w:p>
          <w:p w14:paraId="283E289C" w14:textId="77777777" w:rsidR="008A3AAB" w:rsidRPr="008A3AAB" w:rsidRDefault="008A3AAB" w:rsidP="008A3AAB">
            <w:pPr>
              <w:pStyle w:val="ListParagraph"/>
              <w:rPr>
                <w:rFonts w:ascii="Arial" w:hAnsi="Arial" w:cs="Arial"/>
              </w:rPr>
            </w:pPr>
          </w:p>
          <w:p w14:paraId="0BCE9C67" w14:textId="6E961331" w:rsidR="008A3AAB" w:rsidRPr="008A3AAB" w:rsidRDefault="00E01890" w:rsidP="008A3AAB">
            <w:pPr>
              <w:pStyle w:val="ListParagraph"/>
              <w:numPr>
                <w:ilvl w:val="0"/>
                <w:numId w:val="15"/>
              </w:numPr>
              <w:rPr>
                <w:rFonts w:ascii="Arial" w:hAnsi="Arial" w:cs="Arial"/>
              </w:rPr>
            </w:pPr>
            <w:r>
              <w:rPr>
                <w:rFonts w:ascii="Arial" w:hAnsi="Arial" w:cs="Arial"/>
              </w:rPr>
              <w:t xml:space="preserve">Letter dated 25 July 2017 </w:t>
            </w:r>
            <w:r w:rsidR="0072045D">
              <w:rPr>
                <w:rFonts w:ascii="Arial" w:hAnsi="Arial" w:cs="Arial"/>
              </w:rPr>
              <w:t>which contains information volu</w:t>
            </w:r>
            <w:r w:rsidR="00783C22">
              <w:rPr>
                <w:rFonts w:ascii="Arial" w:hAnsi="Arial" w:cs="Arial"/>
              </w:rPr>
              <w:t>ntarily supplied by the union</w:t>
            </w:r>
            <w:r w:rsidR="008A790B">
              <w:rPr>
                <w:rFonts w:ascii="Arial" w:hAnsi="Arial" w:cs="Arial"/>
              </w:rPr>
              <w:t>, including personal data</w:t>
            </w:r>
            <w:r w:rsidR="00783C22">
              <w:rPr>
                <w:rFonts w:ascii="Arial" w:hAnsi="Arial" w:cs="Arial"/>
              </w:rPr>
              <w:t xml:space="preserve">. </w:t>
            </w:r>
            <w:r w:rsidR="00457315">
              <w:rPr>
                <w:rFonts w:ascii="Arial" w:hAnsi="Arial" w:cs="Arial"/>
              </w:rPr>
              <w:t>This</w:t>
            </w:r>
            <w:r w:rsidR="00783C22">
              <w:rPr>
                <w:rFonts w:ascii="Arial" w:hAnsi="Arial" w:cs="Arial"/>
              </w:rPr>
              <w:t xml:space="preserve"> letter is</w:t>
            </w:r>
            <w:r w:rsidR="0072045D">
              <w:rPr>
                <w:rFonts w:ascii="Arial" w:hAnsi="Arial" w:cs="Arial"/>
              </w:rPr>
              <w:t xml:space="preserve"> </w:t>
            </w:r>
            <w:r w:rsidR="00783C22">
              <w:rPr>
                <w:rFonts w:ascii="Arial" w:hAnsi="Arial" w:cs="Arial"/>
              </w:rPr>
              <w:t>exempt from disclosure under Section 31</w:t>
            </w:r>
            <w:r w:rsidR="008A790B">
              <w:rPr>
                <w:rFonts w:ascii="Arial" w:hAnsi="Arial" w:cs="Arial"/>
              </w:rPr>
              <w:t xml:space="preserve"> (1) (g). </w:t>
            </w:r>
          </w:p>
          <w:p w14:paraId="66EED102" w14:textId="77777777" w:rsidR="0072045D" w:rsidRDefault="0072045D" w:rsidP="0072045D">
            <w:pPr>
              <w:pStyle w:val="ListParagraph"/>
              <w:rPr>
                <w:rFonts w:ascii="Arial" w:hAnsi="Arial" w:cs="Arial"/>
              </w:rPr>
            </w:pPr>
          </w:p>
          <w:p w14:paraId="2F4A6655" w14:textId="74B89C31" w:rsidR="00E01890" w:rsidRDefault="00E01890" w:rsidP="00971091">
            <w:pPr>
              <w:pStyle w:val="ListParagraph"/>
              <w:numPr>
                <w:ilvl w:val="0"/>
                <w:numId w:val="15"/>
              </w:numPr>
              <w:rPr>
                <w:rFonts w:ascii="Arial" w:hAnsi="Arial" w:cs="Arial"/>
              </w:rPr>
            </w:pPr>
            <w:r>
              <w:rPr>
                <w:rFonts w:ascii="Arial" w:hAnsi="Arial" w:cs="Arial"/>
              </w:rPr>
              <w:t xml:space="preserve">Letter dated 31 January 2018 </w:t>
            </w:r>
            <w:r w:rsidR="0072045D">
              <w:rPr>
                <w:rFonts w:ascii="Arial" w:hAnsi="Arial" w:cs="Arial"/>
              </w:rPr>
              <w:t>which contains information voluntarily supplied by the union</w:t>
            </w:r>
            <w:r w:rsidR="00783C22">
              <w:rPr>
                <w:rFonts w:ascii="Arial" w:hAnsi="Arial" w:cs="Arial"/>
              </w:rPr>
              <w:t xml:space="preserve">. </w:t>
            </w:r>
            <w:r w:rsidR="00457315">
              <w:rPr>
                <w:rFonts w:ascii="Arial" w:hAnsi="Arial" w:cs="Arial"/>
              </w:rPr>
              <w:t>This</w:t>
            </w:r>
            <w:r w:rsidR="00783C22">
              <w:rPr>
                <w:rFonts w:ascii="Arial" w:hAnsi="Arial" w:cs="Arial"/>
              </w:rPr>
              <w:t xml:space="preserve"> letter is exempt from disclosure under Section 31</w:t>
            </w:r>
            <w:r w:rsidR="00ED5B9C">
              <w:rPr>
                <w:rFonts w:ascii="Arial" w:hAnsi="Arial" w:cs="Arial"/>
              </w:rPr>
              <w:t xml:space="preserve"> (1) (g).</w:t>
            </w:r>
          </w:p>
          <w:p w14:paraId="6DF104B7" w14:textId="77777777" w:rsidR="008A790B" w:rsidRPr="008A790B" w:rsidRDefault="008A790B" w:rsidP="008A790B">
            <w:pPr>
              <w:pStyle w:val="ListParagraph"/>
              <w:rPr>
                <w:rFonts w:ascii="Arial" w:hAnsi="Arial" w:cs="Arial"/>
              </w:rPr>
            </w:pPr>
          </w:p>
          <w:p w14:paraId="4A59B13B" w14:textId="32640C43" w:rsidR="008A790B" w:rsidRDefault="008A790B" w:rsidP="00971091">
            <w:pPr>
              <w:pStyle w:val="ListParagraph"/>
              <w:numPr>
                <w:ilvl w:val="0"/>
                <w:numId w:val="15"/>
              </w:numPr>
              <w:rPr>
                <w:rFonts w:ascii="Arial" w:hAnsi="Arial" w:cs="Arial"/>
              </w:rPr>
            </w:pPr>
            <w:r>
              <w:rPr>
                <w:rFonts w:ascii="Arial" w:hAnsi="Arial" w:cs="Arial"/>
              </w:rPr>
              <w:t>Letter date 21 February 2018 which contains information voluntarily supplied by the union, including personal data.  This letter is exempt from disclosure under Section 31 (1) (g).</w:t>
            </w:r>
          </w:p>
          <w:p w14:paraId="20BCC6F1" w14:textId="77777777" w:rsidR="0072045D" w:rsidRDefault="0072045D" w:rsidP="0072045D">
            <w:pPr>
              <w:pStyle w:val="ListParagraph"/>
              <w:rPr>
                <w:rFonts w:ascii="Arial" w:hAnsi="Arial" w:cs="Arial"/>
              </w:rPr>
            </w:pPr>
          </w:p>
          <w:p w14:paraId="0CA24F72" w14:textId="1E51FCBD" w:rsidR="00E01890" w:rsidRDefault="00E01890" w:rsidP="00971091">
            <w:pPr>
              <w:pStyle w:val="ListParagraph"/>
              <w:numPr>
                <w:ilvl w:val="0"/>
                <w:numId w:val="15"/>
              </w:numPr>
              <w:rPr>
                <w:rFonts w:ascii="Arial" w:hAnsi="Arial" w:cs="Arial"/>
              </w:rPr>
            </w:pPr>
            <w:r>
              <w:rPr>
                <w:rFonts w:ascii="Arial" w:hAnsi="Arial" w:cs="Arial"/>
              </w:rPr>
              <w:t xml:space="preserve">Letter dated 16 April 2018 </w:t>
            </w:r>
            <w:r w:rsidR="0072045D">
              <w:rPr>
                <w:rFonts w:ascii="Arial" w:hAnsi="Arial" w:cs="Arial"/>
              </w:rPr>
              <w:t>which contains information voluntarily supplied by the union</w:t>
            </w:r>
            <w:r w:rsidR="008A790B">
              <w:rPr>
                <w:rFonts w:ascii="Arial" w:hAnsi="Arial" w:cs="Arial"/>
              </w:rPr>
              <w:t>, including personal data</w:t>
            </w:r>
            <w:r w:rsidR="00783C22">
              <w:rPr>
                <w:rFonts w:ascii="Arial" w:hAnsi="Arial" w:cs="Arial"/>
              </w:rPr>
              <w:t xml:space="preserve">. </w:t>
            </w:r>
            <w:r w:rsidR="00457315">
              <w:rPr>
                <w:rFonts w:ascii="Arial" w:hAnsi="Arial" w:cs="Arial"/>
              </w:rPr>
              <w:t>This</w:t>
            </w:r>
            <w:r w:rsidR="00783C22">
              <w:rPr>
                <w:rFonts w:ascii="Arial" w:hAnsi="Arial" w:cs="Arial"/>
              </w:rPr>
              <w:t xml:space="preserve"> letter is exempt from disclosure under Section 31</w:t>
            </w:r>
            <w:r w:rsidR="00ED5B9C">
              <w:rPr>
                <w:rFonts w:ascii="Arial" w:hAnsi="Arial" w:cs="Arial"/>
              </w:rPr>
              <w:t xml:space="preserve"> (1) (g).</w:t>
            </w:r>
          </w:p>
          <w:p w14:paraId="3706E76D" w14:textId="77777777" w:rsidR="0072045D" w:rsidRDefault="0072045D" w:rsidP="0072045D">
            <w:pPr>
              <w:pStyle w:val="ListParagraph"/>
              <w:rPr>
                <w:rFonts w:ascii="Arial" w:hAnsi="Arial" w:cs="Arial"/>
              </w:rPr>
            </w:pPr>
          </w:p>
          <w:p w14:paraId="7B7B3AE1" w14:textId="2F5BF9DF" w:rsidR="00E01890" w:rsidRDefault="00E01890" w:rsidP="00971091">
            <w:pPr>
              <w:pStyle w:val="ListParagraph"/>
              <w:numPr>
                <w:ilvl w:val="0"/>
                <w:numId w:val="15"/>
              </w:numPr>
              <w:rPr>
                <w:rFonts w:ascii="Arial" w:hAnsi="Arial" w:cs="Arial"/>
              </w:rPr>
            </w:pPr>
            <w:r>
              <w:rPr>
                <w:rFonts w:ascii="Arial" w:hAnsi="Arial" w:cs="Arial"/>
              </w:rPr>
              <w:t xml:space="preserve">Email dated 16 May 2018 </w:t>
            </w:r>
            <w:r w:rsidR="0072045D">
              <w:rPr>
                <w:rFonts w:ascii="Arial" w:hAnsi="Arial" w:cs="Arial"/>
              </w:rPr>
              <w:t>which contains information voluntarily supplied by the union</w:t>
            </w:r>
            <w:r w:rsidR="00A24819">
              <w:rPr>
                <w:rFonts w:ascii="Arial" w:hAnsi="Arial" w:cs="Arial"/>
              </w:rPr>
              <w:t>, including personal data</w:t>
            </w:r>
            <w:r w:rsidR="00783C22">
              <w:rPr>
                <w:rFonts w:ascii="Arial" w:hAnsi="Arial" w:cs="Arial"/>
              </w:rPr>
              <w:t xml:space="preserve">. </w:t>
            </w:r>
            <w:r w:rsidR="00457315">
              <w:rPr>
                <w:rFonts w:ascii="Arial" w:hAnsi="Arial" w:cs="Arial"/>
              </w:rPr>
              <w:t>This</w:t>
            </w:r>
            <w:r w:rsidR="00783C22">
              <w:rPr>
                <w:rFonts w:ascii="Arial" w:hAnsi="Arial" w:cs="Arial"/>
              </w:rPr>
              <w:t xml:space="preserve"> </w:t>
            </w:r>
            <w:r w:rsidR="00457315">
              <w:rPr>
                <w:rFonts w:ascii="Arial" w:hAnsi="Arial" w:cs="Arial"/>
              </w:rPr>
              <w:t>email</w:t>
            </w:r>
            <w:r w:rsidR="00783C22">
              <w:rPr>
                <w:rFonts w:ascii="Arial" w:hAnsi="Arial" w:cs="Arial"/>
              </w:rPr>
              <w:t xml:space="preserve"> is exempt from disclosure under Section 31</w:t>
            </w:r>
            <w:r w:rsidR="00ED5B9C">
              <w:rPr>
                <w:rFonts w:ascii="Arial" w:hAnsi="Arial" w:cs="Arial"/>
              </w:rPr>
              <w:t xml:space="preserve"> (1) (g).</w:t>
            </w:r>
          </w:p>
          <w:p w14:paraId="1BAF64DE" w14:textId="77777777" w:rsidR="00CE5FA6" w:rsidRDefault="00CE5FA6" w:rsidP="00CE5FA6">
            <w:pPr>
              <w:pStyle w:val="ListParagraph"/>
              <w:rPr>
                <w:rFonts w:ascii="Arial" w:hAnsi="Arial" w:cs="Arial"/>
              </w:rPr>
            </w:pPr>
          </w:p>
          <w:p w14:paraId="3C2687FB" w14:textId="36D4C9B8" w:rsidR="00CE5FA6" w:rsidRDefault="00CE5FA6" w:rsidP="00971091">
            <w:pPr>
              <w:pStyle w:val="ListParagraph"/>
              <w:numPr>
                <w:ilvl w:val="0"/>
                <w:numId w:val="15"/>
              </w:numPr>
              <w:rPr>
                <w:rFonts w:ascii="Arial" w:hAnsi="Arial" w:cs="Arial"/>
              </w:rPr>
            </w:pPr>
            <w:r>
              <w:rPr>
                <w:rFonts w:ascii="Arial" w:hAnsi="Arial" w:cs="Arial"/>
              </w:rPr>
              <w:t xml:space="preserve">Undated letter, stamped </w:t>
            </w:r>
            <w:r w:rsidR="00783C22">
              <w:rPr>
                <w:rFonts w:ascii="Arial" w:hAnsi="Arial" w:cs="Arial"/>
              </w:rPr>
              <w:t xml:space="preserve">‘received </w:t>
            </w:r>
            <w:r>
              <w:rPr>
                <w:rFonts w:ascii="Arial" w:hAnsi="Arial" w:cs="Arial"/>
              </w:rPr>
              <w:t>on 16 August 2018</w:t>
            </w:r>
            <w:r w:rsidR="00783C22">
              <w:rPr>
                <w:rFonts w:ascii="Arial" w:hAnsi="Arial" w:cs="Arial"/>
              </w:rPr>
              <w:t>’</w:t>
            </w:r>
            <w:r>
              <w:rPr>
                <w:rFonts w:ascii="Arial" w:hAnsi="Arial" w:cs="Arial"/>
              </w:rPr>
              <w:t xml:space="preserve"> which </w:t>
            </w:r>
            <w:r w:rsidR="0072045D">
              <w:rPr>
                <w:rFonts w:ascii="Arial" w:hAnsi="Arial" w:cs="Arial"/>
              </w:rPr>
              <w:t>contains</w:t>
            </w:r>
            <w:r>
              <w:rPr>
                <w:rFonts w:ascii="Arial" w:hAnsi="Arial" w:cs="Arial"/>
              </w:rPr>
              <w:t xml:space="preserve"> information volu</w:t>
            </w:r>
            <w:r w:rsidR="00783C22">
              <w:rPr>
                <w:rFonts w:ascii="Arial" w:hAnsi="Arial" w:cs="Arial"/>
              </w:rPr>
              <w:t>ntarily supplied by the union</w:t>
            </w:r>
            <w:r w:rsidR="00A24819">
              <w:rPr>
                <w:rFonts w:ascii="Arial" w:hAnsi="Arial" w:cs="Arial"/>
              </w:rPr>
              <w:t>, including personal data</w:t>
            </w:r>
            <w:r w:rsidR="00783C22">
              <w:rPr>
                <w:rFonts w:ascii="Arial" w:hAnsi="Arial" w:cs="Arial"/>
              </w:rPr>
              <w:t xml:space="preserve">. </w:t>
            </w:r>
            <w:r w:rsidR="00457315">
              <w:rPr>
                <w:rFonts w:ascii="Arial" w:hAnsi="Arial" w:cs="Arial"/>
              </w:rPr>
              <w:t>This</w:t>
            </w:r>
            <w:r w:rsidR="00783C22">
              <w:rPr>
                <w:rFonts w:ascii="Arial" w:hAnsi="Arial" w:cs="Arial"/>
              </w:rPr>
              <w:t xml:space="preserve"> letter is exempt from disclosure under Section 31</w:t>
            </w:r>
            <w:r w:rsidR="00ED5B9C">
              <w:rPr>
                <w:rFonts w:ascii="Arial" w:hAnsi="Arial" w:cs="Arial"/>
              </w:rPr>
              <w:t xml:space="preserve"> (1) (g).</w:t>
            </w:r>
          </w:p>
          <w:p w14:paraId="6E51A6F5" w14:textId="77777777" w:rsidR="00CE5FA6" w:rsidRDefault="00CE5FA6" w:rsidP="00CE5FA6">
            <w:pPr>
              <w:pStyle w:val="ListParagraph"/>
              <w:rPr>
                <w:rFonts w:ascii="Arial" w:hAnsi="Arial" w:cs="Arial"/>
              </w:rPr>
            </w:pPr>
          </w:p>
          <w:p w14:paraId="33F43A8C" w14:textId="563F5F48" w:rsidR="000655B5" w:rsidRPr="0072045D" w:rsidRDefault="00CE5FA6" w:rsidP="00676076">
            <w:pPr>
              <w:pStyle w:val="ListParagraph"/>
              <w:numPr>
                <w:ilvl w:val="0"/>
                <w:numId w:val="15"/>
              </w:numPr>
              <w:rPr>
                <w:rFonts w:ascii="Arial" w:hAnsi="Arial" w:cs="Arial"/>
              </w:rPr>
            </w:pPr>
            <w:r>
              <w:rPr>
                <w:rFonts w:ascii="Arial" w:hAnsi="Arial" w:cs="Arial"/>
              </w:rPr>
              <w:t xml:space="preserve">Email dated 18 October 2018 which </w:t>
            </w:r>
            <w:r w:rsidR="0072045D">
              <w:rPr>
                <w:rFonts w:ascii="Arial" w:hAnsi="Arial" w:cs="Arial"/>
              </w:rPr>
              <w:t>contains</w:t>
            </w:r>
            <w:r>
              <w:rPr>
                <w:rFonts w:ascii="Arial" w:hAnsi="Arial" w:cs="Arial"/>
              </w:rPr>
              <w:t xml:space="preserve"> information voluntarily supplied by the union</w:t>
            </w:r>
            <w:r w:rsidR="00783C22">
              <w:rPr>
                <w:rFonts w:ascii="Arial" w:hAnsi="Arial" w:cs="Arial"/>
              </w:rPr>
              <w:t xml:space="preserve">. </w:t>
            </w:r>
            <w:r w:rsidR="00457315">
              <w:rPr>
                <w:rFonts w:ascii="Arial" w:hAnsi="Arial" w:cs="Arial"/>
              </w:rPr>
              <w:t>This</w:t>
            </w:r>
            <w:r w:rsidR="00783C22">
              <w:rPr>
                <w:rFonts w:ascii="Arial" w:hAnsi="Arial" w:cs="Arial"/>
              </w:rPr>
              <w:t xml:space="preserve"> </w:t>
            </w:r>
            <w:r w:rsidR="00457315">
              <w:rPr>
                <w:rFonts w:ascii="Arial" w:hAnsi="Arial" w:cs="Arial"/>
              </w:rPr>
              <w:t>email</w:t>
            </w:r>
            <w:r w:rsidR="00783C22">
              <w:rPr>
                <w:rFonts w:ascii="Arial" w:hAnsi="Arial" w:cs="Arial"/>
              </w:rPr>
              <w:t xml:space="preserve"> is exempt from disclosure under Section 31</w:t>
            </w:r>
            <w:r w:rsidR="00ED5B9C">
              <w:rPr>
                <w:rFonts w:ascii="Arial" w:hAnsi="Arial" w:cs="Arial"/>
              </w:rPr>
              <w:t xml:space="preserve"> (1) (g).</w:t>
            </w:r>
          </w:p>
          <w:p w14:paraId="37972302" w14:textId="77777777" w:rsidR="00316CFF" w:rsidRDefault="00316CFF" w:rsidP="00676076">
            <w:pPr>
              <w:rPr>
                <w:rFonts w:ascii="Arial" w:hAnsi="Arial" w:cs="Arial"/>
                <w:b/>
              </w:rPr>
            </w:pPr>
          </w:p>
          <w:p w14:paraId="0942AD86" w14:textId="1019BF2D" w:rsidR="00457315" w:rsidRDefault="00316CFF" w:rsidP="00676076">
            <w:pPr>
              <w:rPr>
                <w:rFonts w:ascii="Arial" w:hAnsi="Arial" w:cs="Arial"/>
              </w:rPr>
            </w:pPr>
            <w:r>
              <w:rPr>
                <w:rFonts w:ascii="Arial" w:hAnsi="Arial" w:cs="Arial"/>
              </w:rPr>
              <w:t xml:space="preserve">I have considered whether these documents could be redacted and released to you, but have determined that so much information would have to be redacted </w:t>
            </w:r>
            <w:r w:rsidR="007C5829">
              <w:rPr>
                <w:rFonts w:ascii="Arial" w:hAnsi="Arial" w:cs="Arial"/>
              </w:rPr>
              <w:t xml:space="preserve">in each of them </w:t>
            </w:r>
            <w:r>
              <w:rPr>
                <w:rFonts w:ascii="Arial" w:hAnsi="Arial" w:cs="Arial"/>
              </w:rPr>
              <w:t>that the document would become nonsensical, and as a result</w:t>
            </w:r>
            <w:r w:rsidR="00211F1B">
              <w:rPr>
                <w:rFonts w:ascii="Arial" w:hAnsi="Arial" w:cs="Arial"/>
              </w:rPr>
              <w:t>, that</w:t>
            </w:r>
            <w:r>
              <w:rPr>
                <w:rFonts w:ascii="Arial" w:hAnsi="Arial" w:cs="Arial"/>
              </w:rPr>
              <w:t xml:space="preserve"> each document shoul</w:t>
            </w:r>
            <w:r w:rsidR="007C5829">
              <w:rPr>
                <w:rFonts w:ascii="Arial" w:hAnsi="Arial" w:cs="Arial"/>
              </w:rPr>
              <w:t>d be withheld.  This complies</w:t>
            </w:r>
            <w:r>
              <w:rPr>
                <w:rFonts w:ascii="Arial" w:hAnsi="Arial" w:cs="Arial"/>
              </w:rPr>
              <w:t xml:space="preserve"> with the guidance on redaction produced by the National Ar</w:t>
            </w:r>
            <w:r w:rsidR="007C5829">
              <w:rPr>
                <w:rFonts w:ascii="Arial" w:hAnsi="Arial" w:cs="Arial"/>
              </w:rPr>
              <w:t>chives (</w:t>
            </w:r>
            <w:hyperlink r:id="rId14" w:history="1">
              <w:r w:rsidRPr="00570E2B">
                <w:rPr>
                  <w:rStyle w:val="Hyperlink"/>
                  <w:rFonts w:ascii="Arial" w:hAnsi="Arial" w:cs="Arial"/>
                </w:rPr>
                <w:t>https://www.nationalarchives.gov.uk/documents/information-management/redaction_toolkit.pdf</w:t>
              </w:r>
            </w:hyperlink>
            <w:r>
              <w:rPr>
                <w:rFonts w:ascii="Arial" w:hAnsi="Arial" w:cs="Arial"/>
              </w:rPr>
              <w:t>).  It’s important</w:t>
            </w:r>
            <w:r w:rsidR="007C5829">
              <w:rPr>
                <w:rFonts w:ascii="Arial" w:hAnsi="Arial" w:cs="Arial"/>
              </w:rPr>
              <w:t xml:space="preserve"> to note</w:t>
            </w:r>
            <w:r>
              <w:rPr>
                <w:rFonts w:ascii="Arial" w:hAnsi="Arial" w:cs="Arial"/>
              </w:rPr>
              <w:t xml:space="preserve"> that the scope of redactions</w:t>
            </w:r>
            <w:r w:rsidR="007C5829">
              <w:rPr>
                <w:rFonts w:ascii="Arial" w:hAnsi="Arial" w:cs="Arial"/>
              </w:rPr>
              <w:t xml:space="preserve"> in each document would be</w:t>
            </w:r>
            <w:r>
              <w:rPr>
                <w:rFonts w:ascii="Arial" w:hAnsi="Arial" w:cs="Arial"/>
              </w:rPr>
              <w:t xml:space="preserve"> driven not only</w:t>
            </w:r>
            <w:r w:rsidR="007C5829">
              <w:rPr>
                <w:rFonts w:ascii="Arial" w:hAnsi="Arial" w:cs="Arial"/>
              </w:rPr>
              <w:t xml:space="preserve"> by the need to remove the specific information which is being withheld under Section 31 (1) (g)</w:t>
            </w:r>
            <w:r>
              <w:rPr>
                <w:rFonts w:ascii="Arial" w:hAnsi="Arial" w:cs="Arial"/>
              </w:rPr>
              <w:t>, but also to ensure that the redactions are not made deducible from the surrounding text.</w:t>
            </w:r>
          </w:p>
          <w:p w14:paraId="4FCDE1A7" w14:textId="77777777" w:rsidR="00316CFF" w:rsidRDefault="00316CFF" w:rsidP="00676076">
            <w:pPr>
              <w:rPr>
                <w:rFonts w:ascii="Arial" w:hAnsi="Arial" w:cs="Arial"/>
              </w:rPr>
            </w:pPr>
          </w:p>
          <w:p w14:paraId="2856A287" w14:textId="286DB72F" w:rsidR="00316CFF" w:rsidRPr="005C50C0" w:rsidRDefault="00316CFF" w:rsidP="00676076">
            <w:pPr>
              <w:rPr>
                <w:rFonts w:ascii="Arial" w:hAnsi="Arial" w:cs="Arial"/>
              </w:rPr>
            </w:pPr>
            <w:r>
              <w:rPr>
                <w:rFonts w:ascii="Arial" w:hAnsi="Arial" w:cs="Arial"/>
              </w:rPr>
              <w:t xml:space="preserve">I have also considered alternatives to redaction, including whether </w:t>
            </w:r>
            <w:r w:rsidR="007C5829">
              <w:rPr>
                <w:rFonts w:ascii="Arial" w:hAnsi="Arial" w:cs="Arial"/>
              </w:rPr>
              <w:t>I could</w:t>
            </w:r>
            <w:r>
              <w:rPr>
                <w:rFonts w:ascii="Arial" w:hAnsi="Arial" w:cs="Arial"/>
              </w:rPr>
              <w:t xml:space="preserve"> provide</w:t>
            </w:r>
            <w:r w:rsidR="007C5829">
              <w:rPr>
                <w:rFonts w:ascii="Arial" w:hAnsi="Arial" w:cs="Arial"/>
              </w:rPr>
              <w:t xml:space="preserve"> you with</w:t>
            </w:r>
            <w:r>
              <w:rPr>
                <w:rFonts w:ascii="Arial" w:hAnsi="Arial" w:cs="Arial"/>
              </w:rPr>
              <w:t xml:space="preserve"> a summary of the disclosable information.  I have </w:t>
            </w:r>
            <w:r w:rsidR="0087149D">
              <w:rPr>
                <w:rFonts w:ascii="Arial" w:hAnsi="Arial" w:cs="Arial"/>
              </w:rPr>
              <w:t>decided</w:t>
            </w:r>
            <w:r>
              <w:rPr>
                <w:rFonts w:ascii="Arial" w:hAnsi="Arial" w:cs="Arial"/>
              </w:rPr>
              <w:t xml:space="preserve"> that you already possess </w:t>
            </w:r>
            <w:r w:rsidR="00AE7846">
              <w:rPr>
                <w:rFonts w:ascii="Arial" w:hAnsi="Arial" w:cs="Arial"/>
              </w:rPr>
              <w:t>the equivalent of a</w:t>
            </w:r>
            <w:r>
              <w:rPr>
                <w:rFonts w:ascii="Arial" w:hAnsi="Arial" w:cs="Arial"/>
              </w:rPr>
              <w:t xml:space="preserve"> summary</w:t>
            </w:r>
            <w:r w:rsidR="007C5829">
              <w:rPr>
                <w:rFonts w:ascii="Arial" w:hAnsi="Arial" w:cs="Arial"/>
              </w:rPr>
              <w:t xml:space="preserve"> of this information</w:t>
            </w:r>
            <w:r>
              <w:rPr>
                <w:rFonts w:ascii="Arial" w:hAnsi="Arial" w:cs="Arial"/>
              </w:rPr>
              <w:t>, in</w:t>
            </w:r>
            <w:r w:rsidR="005C50C0">
              <w:rPr>
                <w:rFonts w:ascii="Arial" w:hAnsi="Arial" w:cs="Arial"/>
              </w:rPr>
              <w:t xml:space="preserve"> the form of the conclusion letter for case</w:t>
            </w:r>
            <w:r w:rsidR="005C50C0" w:rsidRPr="005C50C0">
              <w:rPr>
                <w:rFonts w:ascii="Arial" w:hAnsi="Arial" w:cs="Arial"/>
              </w:rPr>
              <w:t xml:space="preserve"> </w:t>
            </w:r>
            <w:r w:rsidR="005C50C0">
              <w:rPr>
                <w:rFonts w:ascii="Arial" w:eastAsia="Calibri" w:hAnsi="Arial" w:cs="Arial"/>
                <w:lang w:eastAsia="en-US"/>
              </w:rPr>
              <w:t>CO/795T/8/17-18 provided to you by Gerard Walker on 30 October 2018.</w:t>
            </w:r>
          </w:p>
          <w:p w14:paraId="6A099378" w14:textId="77777777" w:rsidR="00783C22" w:rsidRDefault="00783C22" w:rsidP="00676076">
            <w:pPr>
              <w:rPr>
                <w:rFonts w:ascii="Arial" w:hAnsi="Arial" w:cs="Arial"/>
                <w:b/>
              </w:rPr>
            </w:pPr>
          </w:p>
          <w:p w14:paraId="7B0207DE" w14:textId="2779D38A" w:rsidR="00676076" w:rsidRPr="00127FE4" w:rsidRDefault="00676076" w:rsidP="00676076">
            <w:pPr>
              <w:rPr>
                <w:rFonts w:ascii="Arial" w:hAnsi="Arial" w:cs="Arial"/>
                <w:b/>
              </w:rPr>
            </w:pPr>
            <w:r w:rsidRPr="00B60E70">
              <w:rPr>
                <w:rFonts w:ascii="Arial" w:hAnsi="Arial" w:cs="Arial"/>
                <w:b/>
              </w:rPr>
              <w:lastRenderedPageBreak/>
              <w:t>Appeals Procedure</w:t>
            </w:r>
          </w:p>
          <w:p w14:paraId="25E8F26D" w14:textId="313133B2" w:rsidR="005B6562" w:rsidRPr="00B60E70" w:rsidRDefault="001356E0" w:rsidP="00676076">
            <w:pPr>
              <w:rPr>
                <w:rFonts w:ascii="Arial" w:hAnsi="Arial" w:cs="Arial"/>
              </w:rPr>
            </w:pPr>
            <w:r>
              <w:rPr>
                <w:rFonts w:ascii="Arial" w:hAnsi="Arial" w:cs="Arial"/>
              </w:rPr>
              <w:t xml:space="preserve">If </w:t>
            </w:r>
            <w:r w:rsidR="00676076" w:rsidRPr="00B60E70">
              <w:rPr>
                <w:rFonts w:ascii="Arial" w:hAnsi="Arial" w:cs="Arial"/>
              </w:rPr>
              <w:t>you are still dissatisfied you may ask the Information Commissioner for a decision as to whether your request for information has been dealt with i</w:t>
            </w:r>
            <w:r w:rsidR="00784331">
              <w:rPr>
                <w:rFonts w:ascii="Arial" w:hAnsi="Arial" w:cs="Arial"/>
              </w:rPr>
              <w:t>n accordance with the FOIA.  Her</w:t>
            </w:r>
            <w:r w:rsidR="00676076" w:rsidRPr="00B60E70">
              <w:rPr>
                <w:rFonts w:ascii="Arial" w:hAnsi="Arial" w:cs="Arial"/>
              </w:rPr>
              <w:t xml:space="preserve"> address is</w:t>
            </w:r>
            <w:r w:rsidR="005B6562" w:rsidRPr="00B60E70">
              <w:rPr>
                <w:rFonts w:ascii="Arial" w:hAnsi="Arial" w:cs="Arial"/>
              </w:rPr>
              <w:t>:</w:t>
            </w:r>
          </w:p>
          <w:p w14:paraId="025A9EB3" w14:textId="77777777" w:rsidR="005B6562" w:rsidRPr="00B60E70" w:rsidRDefault="005B6562" w:rsidP="00676076">
            <w:pPr>
              <w:rPr>
                <w:rFonts w:ascii="Arial" w:hAnsi="Arial" w:cs="Arial"/>
              </w:rPr>
            </w:pPr>
          </w:p>
          <w:p w14:paraId="1DE8EDFD" w14:textId="77777777" w:rsidR="005B6562" w:rsidRPr="00B60E70" w:rsidRDefault="00676076" w:rsidP="00676076">
            <w:pPr>
              <w:rPr>
                <w:rFonts w:ascii="Arial" w:hAnsi="Arial" w:cs="Arial"/>
              </w:rPr>
            </w:pPr>
            <w:r w:rsidRPr="00B60E70">
              <w:rPr>
                <w:rFonts w:ascii="Arial" w:hAnsi="Arial" w:cs="Arial"/>
              </w:rPr>
              <w:t>Wycliffe Hous</w:t>
            </w:r>
            <w:r w:rsidR="005B6562" w:rsidRPr="00B60E70">
              <w:rPr>
                <w:rFonts w:ascii="Arial" w:hAnsi="Arial" w:cs="Arial"/>
              </w:rPr>
              <w:t>e</w:t>
            </w:r>
          </w:p>
          <w:p w14:paraId="4FD55EC2" w14:textId="77777777" w:rsidR="005B6562" w:rsidRPr="00B60E70" w:rsidRDefault="00676076" w:rsidP="00676076">
            <w:pPr>
              <w:rPr>
                <w:rFonts w:ascii="Arial" w:hAnsi="Arial" w:cs="Arial"/>
              </w:rPr>
            </w:pPr>
            <w:r w:rsidRPr="00B60E70">
              <w:rPr>
                <w:rFonts w:ascii="Arial" w:hAnsi="Arial" w:cs="Arial"/>
              </w:rPr>
              <w:t>Water Lane</w:t>
            </w:r>
          </w:p>
          <w:p w14:paraId="03A0ABC4" w14:textId="77777777" w:rsidR="005B6562" w:rsidRPr="00B60E70" w:rsidRDefault="00676076" w:rsidP="00676076">
            <w:pPr>
              <w:rPr>
                <w:rFonts w:ascii="Arial" w:hAnsi="Arial" w:cs="Arial"/>
              </w:rPr>
            </w:pPr>
            <w:r w:rsidRPr="00B60E70">
              <w:rPr>
                <w:rFonts w:ascii="Arial" w:hAnsi="Arial" w:cs="Arial"/>
              </w:rPr>
              <w:t>Wilmslow</w:t>
            </w:r>
          </w:p>
          <w:p w14:paraId="7D793062" w14:textId="77777777" w:rsidR="005B6562" w:rsidRPr="00B60E70" w:rsidRDefault="005B6562" w:rsidP="005B6562">
            <w:pPr>
              <w:tabs>
                <w:tab w:val="left" w:pos="5085"/>
              </w:tabs>
              <w:rPr>
                <w:rFonts w:ascii="Arial" w:hAnsi="Arial" w:cs="Arial"/>
              </w:rPr>
            </w:pPr>
            <w:r w:rsidRPr="00B60E70">
              <w:rPr>
                <w:rFonts w:ascii="Arial" w:hAnsi="Arial" w:cs="Arial"/>
              </w:rPr>
              <w:t>Cheshire</w:t>
            </w:r>
          </w:p>
          <w:p w14:paraId="241923EA" w14:textId="00FD87E1" w:rsidR="00676076" w:rsidRPr="00B60E70" w:rsidRDefault="005B6562" w:rsidP="005B6562">
            <w:pPr>
              <w:tabs>
                <w:tab w:val="left" w:pos="5085"/>
              </w:tabs>
              <w:rPr>
                <w:rFonts w:ascii="Arial" w:hAnsi="Arial" w:cs="Arial"/>
              </w:rPr>
            </w:pPr>
            <w:r w:rsidRPr="00B60E70">
              <w:rPr>
                <w:rFonts w:ascii="Arial" w:hAnsi="Arial" w:cs="Arial"/>
              </w:rPr>
              <w:t>SK9 5AF</w:t>
            </w:r>
          </w:p>
          <w:p w14:paraId="195278C4" w14:textId="77777777" w:rsidR="005B6562" w:rsidRPr="00676076" w:rsidRDefault="005B6562" w:rsidP="005B6562">
            <w:pPr>
              <w:tabs>
                <w:tab w:val="left" w:pos="5085"/>
              </w:tabs>
              <w:rPr>
                <w:rFonts w:ascii="Arial" w:hAnsi="Arial" w:cs="Arial"/>
              </w:rPr>
            </w:pPr>
          </w:p>
          <w:p w14:paraId="44F81D69" w14:textId="77777777" w:rsidR="000D52B3" w:rsidRPr="00794DA6" w:rsidRDefault="000D52B3" w:rsidP="000D52B3">
            <w:pPr>
              <w:ind w:left="6" w:right="6"/>
              <w:jc w:val="both"/>
              <w:rPr>
                <w:rFonts w:ascii="Arial" w:hAnsi="Arial" w:cs="Arial"/>
              </w:rPr>
            </w:pPr>
            <w:r w:rsidRPr="00794DA6">
              <w:rPr>
                <w:rFonts w:ascii="Arial" w:hAnsi="Arial" w:cs="Arial"/>
              </w:rPr>
              <w:t>Yours sincerely</w:t>
            </w:r>
          </w:p>
          <w:p w14:paraId="0BEFA943" w14:textId="66E1C6A1" w:rsidR="005B6562" w:rsidRDefault="005B6562" w:rsidP="0072045D">
            <w:pPr>
              <w:ind w:right="6"/>
              <w:jc w:val="both"/>
              <w:rPr>
                <w:rFonts w:ascii="Verdana" w:hAnsi="Verdana" w:cs="Arial"/>
                <w:sz w:val="22"/>
                <w:szCs w:val="22"/>
              </w:rPr>
            </w:pPr>
          </w:p>
          <w:p w14:paraId="2C5B3B81" w14:textId="476151F7" w:rsidR="000D52B3" w:rsidRDefault="00C24C1B" w:rsidP="000D52B3">
            <w:pPr>
              <w:jc w:val="both"/>
              <w:rPr>
                <w:rFonts w:ascii="Arial" w:hAnsi="Arial" w:cs="Arial"/>
              </w:rPr>
            </w:pPr>
            <w:r>
              <w:rPr>
                <w:rFonts w:ascii="Arial" w:hAnsi="Arial" w:cs="Arial"/>
              </w:rPr>
              <w:t>Thomas Price</w:t>
            </w:r>
          </w:p>
          <w:p w14:paraId="7B9256C8" w14:textId="2B3D23C0" w:rsidR="00C24C1B" w:rsidRPr="00794DA6" w:rsidRDefault="00C24C1B" w:rsidP="000D52B3">
            <w:pPr>
              <w:jc w:val="both"/>
              <w:rPr>
                <w:rFonts w:ascii="Arial" w:hAnsi="Arial" w:cs="Arial"/>
              </w:rPr>
            </w:pPr>
            <w:r>
              <w:rPr>
                <w:rFonts w:ascii="Arial" w:hAnsi="Arial" w:cs="Arial"/>
              </w:rPr>
              <w:t>Assistant Certification Officer</w:t>
            </w:r>
          </w:p>
          <w:p w14:paraId="43068B7F" w14:textId="28BE55FB" w:rsidR="000D52B3" w:rsidRPr="00794DA6" w:rsidRDefault="000D52B3" w:rsidP="000D52B3">
            <w:pPr>
              <w:jc w:val="both"/>
              <w:rPr>
                <w:rFonts w:ascii="Arial" w:hAnsi="Arial" w:cs="Arial"/>
                <w:sz w:val="20"/>
                <w:szCs w:val="20"/>
              </w:rPr>
            </w:pPr>
            <w:r w:rsidRPr="00794DA6">
              <w:rPr>
                <w:rFonts w:ascii="Arial" w:hAnsi="Arial" w:cs="Arial"/>
                <w:sz w:val="20"/>
                <w:szCs w:val="20"/>
              </w:rPr>
              <w:t xml:space="preserve">Direct: </w:t>
            </w:r>
            <w:r w:rsidR="00C24C1B">
              <w:rPr>
                <w:rFonts w:ascii="Arial" w:hAnsi="Arial" w:cs="Arial"/>
                <w:sz w:val="20"/>
                <w:szCs w:val="20"/>
              </w:rPr>
              <w:t>0330 109 3613</w:t>
            </w:r>
          </w:p>
          <w:p w14:paraId="6D22537C" w14:textId="1C186E5F" w:rsidR="000D52B3" w:rsidRPr="007F13A9" w:rsidRDefault="000D52B3" w:rsidP="00C24C1B">
            <w:pPr>
              <w:jc w:val="both"/>
              <w:rPr>
                <w:rFonts w:ascii="Arial" w:hAnsi="Arial" w:cs="Arial"/>
                <w:sz w:val="22"/>
                <w:szCs w:val="22"/>
              </w:rPr>
            </w:pPr>
            <w:r w:rsidRPr="00794DA6">
              <w:rPr>
                <w:rFonts w:ascii="Arial" w:hAnsi="Arial" w:cs="Arial"/>
                <w:sz w:val="20"/>
                <w:szCs w:val="20"/>
              </w:rPr>
              <w:t xml:space="preserve">Email: </w:t>
            </w:r>
            <w:r w:rsidR="00C24C1B">
              <w:rPr>
                <w:rFonts w:ascii="Arial" w:hAnsi="Arial" w:cs="Arial"/>
                <w:sz w:val="20"/>
                <w:szCs w:val="20"/>
              </w:rPr>
              <w:t>thomas.price</w:t>
            </w:r>
            <w:r w:rsidRPr="00794DA6">
              <w:rPr>
                <w:rFonts w:ascii="Arial" w:hAnsi="Arial" w:cs="Arial"/>
                <w:sz w:val="20"/>
                <w:szCs w:val="20"/>
              </w:rPr>
              <w:t>@certoffice.org</w:t>
            </w:r>
          </w:p>
        </w:tc>
      </w:tr>
      <w:tr w:rsidR="00B60E70" w:rsidRPr="002F5356" w14:paraId="38401EB1" w14:textId="77777777" w:rsidTr="7A62F1C3">
        <w:tc>
          <w:tcPr>
            <w:tcW w:w="1140" w:type="dxa"/>
          </w:tcPr>
          <w:p w14:paraId="1C2879B8" w14:textId="418EC585" w:rsidR="00B60E70" w:rsidRPr="002F5356" w:rsidRDefault="00B60E70" w:rsidP="004A7D73">
            <w:pPr>
              <w:rPr>
                <w:rFonts w:ascii="Arial" w:hAnsi="Arial" w:cs="Arial"/>
              </w:rPr>
            </w:pPr>
          </w:p>
        </w:tc>
        <w:tc>
          <w:tcPr>
            <w:tcW w:w="9399" w:type="dxa"/>
            <w:gridSpan w:val="3"/>
          </w:tcPr>
          <w:p w14:paraId="57D24223" w14:textId="77777777" w:rsidR="00B60E70" w:rsidRPr="00794DA6" w:rsidRDefault="00B60E70" w:rsidP="000D52B3">
            <w:pPr>
              <w:jc w:val="both"/>
              <w:rPr>
                <w:rFonts w:ascii="Arial" w:hAnsi="Arial" w:cs="Arial"/>
              </w:rPr>
            </w:pPr>
          </w:p>
        </w:tc>
      </w:tr>
    </w:tbl>
    <w:p w14:paraId="1A6ECEFF" w14:textId="3A6481ED" w:rsidR="450788E5" w:rsidRDefault="450788E5"/>
    <w:p w14:paraId="2807CBBA" w14:textId="77777777" w:rsidR="00335450" w:rsidRPr="002F5356" w:rsidRDefault="00335450" w:rsidP="00F81506">
      <w:pPr>
        <w:rPr>
          <w:rFonts w:ascii="Arial" w:hAnsi="Arial" w:cs="Arial"/>
        </w:rPr>
      </w:pPr>
    </w:p>
    <w:sectPr w:rsidR="00335450" w:rsidRPr="002F5356" w:rsidSect="00727CF3">
      <w:headerReference w:type="default" r:id="rId15"/>
      <w:footerReference w:type="default" r:id="rId16"/>
      <w:type w:val="continuous"/>
      <w:pgSz w:w="11906" w:h="16838"/>
      <w:pgMar w:top="2693" w:right="1440" w:bottom="1814" w:left="238"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CFEC3AD" w16cid:durableId="719EB602"/>
  <w16cid:commentId w16cid:paraId="4E1F7629" w16cid:durableId="701C6B73"/>
  <w16cid:commentId w16cid:paraId="706F8E1A" w16cid:durableId="46B2974D"/>
  <w16cid:commentId w16cid:paraId="1D33CEC1" w16cid:durableId="76F571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3A32" w14:textId="77777777" w:rsidR="00E96AE9" w:rsidRDefault="00E96AE9">
      <w:r>
        <w:separator/>
      </w:r>
    </w:p>
  </w:endnote>
  <w:endnote w:type="continuationSeparator" w:id="0">
    <w:p w14:paraId="128B8148" w14:textId="77777777" w:rsidR="00E96AE9" w:rsidRDefault="00E9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0A22" w14:textId="77777777" w:rsidR="00683CDB" w:rsidRDefault="00683CDB">
    <w:pPr>
      <w:pStyle w:val="Footer"/>
    </w:pPr>
    <w:r>
      <w:rPr>
        <w:noProof/>
      </w:rPr>
      <mc:AlternateContent>
        <mc:Choice Requires="wps">
          <w:drawing>
            <wp:anchor distT="0" distB="0" distL="114300" distR="114300" simplePos="0" relativeHeight="251658752" behindDoc="0" locked="0" layoutInCell="1" allowOverlap="1" wp14:anchorId="63F012B3" wp14:editId="0C0A37C5">
              <wp:simplePos x="0" y="0"/>
              <wp:positionH relativeFrom="margin">
                <wp:align>right</wp:align>
              </wp:positionH>
              <wp:positionV relativeFrom="paragraph">
                <wp:posOffset>-694055</wp:posOffset>
              </wp:positionV>
              <wp:extent cx="19050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0100"/>
                      </a:xfrm>
                      <a:prstGeom prst="rect">
                        <a:avLst/>
                      </a:prstGeom>
                      <a:noFill/>
                      <a:ln>
                        <a:noFill/>
                      </a:ln>
                      <a:extLst>
                        <a:ext uri="{909E8E84-426E-40DD-AFC4-6F175D3DCCD1}">
                          <a14:hiddenFill xmlns:a14="http://schemas.microsoft.com/office/drawing/2010/main">
                            <a:solidFill>
                              <a:srgbClr val="0066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6F42" w14:textId="77777777" w:rsidR="00683CDB" w:rsidRDefault="00683CDB" w:rsidP="002F5356">
                          <w:pPr>
                            <w:rPr>
                              <w:color w:val="333333"/>
                              <w:sz w:val="16"/>
                              <w:szCs w:val="16"/>
                            </w:rPr>
                          </w:pPr>
                          <w:r>
                            <w:rPr>
                              <w:color w:val="333333"/>
                              <w:sz w:val="16"/>
                              <w:szCs w:val="16"/>
                            </w:rPr>
                            <w:t xml:space="preserve">Lower Ground Floor, </w:t>
                          </w:r>
                          <w:proofErr w:type="spellStart"/>
                          <w:r>
                            <w:rPr>
                              <w:color w:val="333333"/>
                              <w:sz w:val="16"/>
                              <w:szCs w:val="16"/>
                            </w:rPr>
                            <w:t>Fleetbank</w:t>
                          </w:r>
                          <w:proofErr w:type="spellEnd"/>
                          <w:r>
                            <w:rPr>
                              <w:color w:val="333333"/>
                              <w:sz w:val="16"/>
                              <w:szCs w:val="16"/>
                            </w:rPr>
                            <w:t xml:space="preserve"> House</w:t>
                          </w:r>
                        </w:p>
                        <w:p w14:paraId="631D0EF1" w14:textId="77777777" w:rsidR="00683CDB" w:rsidRPr="00EF1935" w:rsidRDefault="00683CDB" w:rsidP="00EF1935">
                          <w:pPr>
                            <w:spacing w:line="259" w:lineRule="auto"/>
                            <w:rPr>
                              <w:rFonts w:eastAsiaTheme="minorHAnsi"/>
                              <w:sz w:val="16"/>
                              <w:szCs w:val="16"/>
                              <w:lang w:eastAsia="en-US"/>
                            </w:rPr>
                          </w:pPr>
                          <w:r w:rsidRPr="00EF1935">
                            <w:rPr>
                              <w:rFonts w:ascii="Verdana" w:eastAsiaTheme="minorHAnsi" w:hAnsi="Verdana" w:cstheme="minorBidi"/>
                              <w:sz w:val="18"/>
                              <w:szCs w:val="18"/>
                              <w:lang w:eastAsia="en-US"/>
                            </w:rPr>
                            <w:t>2</w:t>
                          </w:r>
                          <w:r w:rsidRPr="00EF1935">
                            <w:rPr>
                              <w:rFonts w:eastAsiaTheme="minorHAnsi"/>
                              <w:sz w:val="16"/>
                              <w:szCs w:val="16"/>
                              <w:lang w:eastAsia="en-US"/>
                            </w:rPr>
                            <w:t>-6 Salisbury Square</w:t>
                          </w:r>
                        </w:p>
                        <w:p w14:paraId="6CD316D4" w14:textId="77777777" w:rsidR="00683CDB" w:rsidRPr="00EF1935" w:rsidRDefault="00683CDB" w:rsidP="00EF1935">
                          <w:pPr>
                            <w:spacing w:line="259" w:lineRule="auto"/>
                            <w:rPr>
                              <w:rFonts w:eastAsiaTheme="minorHAnsi"/>
                              <w:sz w:val="16"/>
                              <w:szCs w:val="16"/>
                              <w:lang w:eastAsia="en-US"/>
                            </w:rPr>
                          </w:pPr>
                          <w:r w:rsidRPr="00EF1935">
                            <w:rPr>
                              <w:rFonts w:eastAsiaTheme="minorHAnsi"/>
                              <w:sz w:val="16"/>
                              <w:szCs w:val="16"/>
                              <w:lang w:eastAsia="en-US"/>
                            </w:rPr>
                            <w:t>London   EC4Y 8JX</w:t>
                          </w:r>
                        </w:p>
                        <w:p w14:paraId="791FB6B4" w14:textId="77777777" w:rsidR="00683CDB" w:rsidRPr="00FD4A08" w:rsidRDefault="00683CDB" w:rsidP="002F5356">
                          <w:pPr>
                            <w:rPr>
                              <w:color w:val="333333"/>
                              <w:sz w:val="16"/>
                              <w:szCs w:val="16"/>
                            </w:rPr>
                          </w:pPr>
                        </w:p>
                        <w:p w14:paraId="50B1029D" w14:textId="77777777" w:rsidR="00683CDB" w:rsidRPr="00FD4A08" w:rsidRDefault="00683CDB" w:rsidP="002F5356">
                          <w:pPr>
                            <w:rPr>
                              <w:color w:val="333333"/>
                              <w:sz w:val="16"/>
                              <w:szCs w:val="16"/>
                            </w:rPr>
                          </w:pPr>
                          <w:r w:rsidRPr="00FD4A08">
                            <w:rPr>
                              <w:color w:val="333333"/>
                              <w:sz w:val="16"/>
                              <w:szCs w:val="16"/>
                            </w:rPr>
                            <w:t xml:space="preserve">Tel: </w:t>
                          </w:r>
                          <w:r>
                            <w:rPr>
                              <w:color w:val="333333"/>
                              <w:sz w:val="16"/>
                              <w:szCs w:val="16"/>
                            </w:rPr>
                            <w:t>0330 109 3602</w:t>
                          </w:r>
                        </w:p>
                        <w:p w14:paraId="31BE182E" w14:textId="77777777" w:rsidR="00683CDB" w:rsidRPr="006864CB" w:rsidRDefault="00683CDB" w:rsidP="002F5356">
                          <w:pPr>
                            <w:rPr>
                              <w:color w:val="FFFFFF"/>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type id="_x0000_t202" coordsize="21600,21600" o:spt="202" path="m,l,21600r21600,l21600,xe" w14:anchorId="63F012B3">
              <v:stroke joinstyle="miter"/>
              <v:path gradientshapeok="t" o:connecttype="rect"/>
            </v:shapetype>
            <v:shape id="Text Box 6" style="position:absolute;margin-left:98.8pt;margin-top:-54.65pt;width:150pt;height:6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9" filled="f" fillcolor="#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">
              <v:textbox>
                <w:txbxContent>
                  <w:p w:rsidR="008432C9" w:rsidP="002F5356" w:rsidRDefault="008432C9" w14:paraId="56B46F42" w14:textId="77777777">
                    <w:pPr>
                      <w:rPr>
                        <w:color w:val="333333"/>
                        <w:sz w:val="16"/>
                        <w:szCs w:val="16"/>
                      </w:rPr>
                    </w:pPr>
                    <w:r>
                      <w:rPr>
                        <w:color w:val="333333"/>
                        <w:sz w:val="16"/>
                        <w:szCs w:val="16"/>
                      </w:rPr>
                      <w:t>Lower Ground Floor, Fleetbank House</w:t>
                    </w:r>
                  </w:p>
                  <w:p w:rsidRPr="00EF1935" w:rsidR="008432C9" w:rsidP="00EF1935" w:rsidRDefault="008432C9" w14:paraId="631D0EF1" w14:textId="77777777">
                    <w:pPr>
                      <w:spacing w:line="259" w:lineRule="auto"/>
                      <w:rPr>
                        <w:rFonts w:eastAsiaTheme="minorHAnsi"/>
                        <w:sz w:val="16"/>
                        <w:szCs w:val="16"/>
                        <w:lang w:eastAsia="en-US"/>
                      </w:rPr>
                    </w:pPr>
                    <w:r w:rsidRPr="00EF1935">
                      <w:rPr>
                        <w:rFonts w:ascii="Verdana" w:hAnsi="Verdana" w:eastAsiaTheme="minorHAnsi" w:cstheme="minorBidi"/>
                        <w:sz w:val="18"/>
                        <w:szCs w:val="18"/>
                        <w:lang w:eastAsia="en-US"/>
                      </w:rPr>
                      <w:t>2</w:t>
                    </w:r>
                    <w:r w:rsidRPr="00EF1935">
                      <w:rPr>
                        <w:rFonts w:eastAsiaTheme="minorHAnsi"/>
                        <w:sz w:val="16"/>
                        <w:szCs w:val="16"/>
                        <w:lang w:eastAsia="en-US"/>
                      </w:rPr>
                      <w:t>-6 Salisbury Square</w:t>
                    </w:r>
                  </w:p>
                  <w:p w:rsidRPr="00EF1935" w:rsidR="008432C9" w:rsidP="00EF1935" w:rsidRDefault="008432C9" w14:paraId="6CD316D4" w14:textId="77777777">
                    <w:pPr>
                      <w:spacing w:line="259" w:lineRule="auto"/>
                      <w:rPr>
                        <w:rFonts w:eastAsiaTheme="minorHAnsi"/>
                        <w:sz w:val="16"/>
                        <w:szCs w:val="16"/>
                        <w:lang w:eastAsia="en-US"/>
                      </w:rPr>
                    </w:pPr>
                    <w:r w:rsidRPr="00EF1935">
                      <w:rPr>
                        <w:rFonts w:eastAsiaTheme="minorHAnsi"/>
                        <w:sz w:val="16"/>
                        <w:szCs w:val="16"/>
                        <w:lang w:eastAsia="en-US"/>
                      </w:rPr>
                      <w:t>London   EC4Y 8JX</w:t>
                    </w:r>
                  </w:p>
                  <w:p w:rsidRPr="00FD4A08" w:rsidR="008432C9" w:rsidP="002F5356" w:rsidRDefault="008432C9" w14:paraId="791FB6B4" w14:textId="77777777">
                    <w:pPr>
                      <w:rPr>
                        <w:color w:val="333333"/>
                        <w:sz w:val="16"/>
                        <w:szCs w:val="16"/>
                      </w:rPr>
                    </w:pPr>
                  </w:p>
                  <w:p w:rsidRPr="00FD4A08" w:rsidR="008432C9" w:rsidP="002F5356" w:rsidRDefault="008432C9" w14:paraId="50B1029D" w14:textId="77777777">
                    <w:pPr>
                      <w:rPr>
                        <w:color w:val="333333"/>
                        <w:sz w:val="16"/>
                        <w:szCs w:val="16"/>
                      </w:rPr>
                    </w:pPr>
                    <w:r w:rsidRPr="00FD4A08">
                      <w:rPr>
                        <w:color w:val="333333"/>
                        <w:sz w:val="16"/>
                        <w:szCs w:val="16"/>
                      </w:rPr>
                      <w:t xml:space="preserve">Tel: </w:t>
                    </w:r>
                    <w:r>
                      <w:rPr>
                        <w:color w:val="333333"/>
                        <w:sz w:val="16"/>
                        <w:szCs w:val="16"/>
                      </w:rPr>
                      <w:t>0330 109 3602</w:t>
                    </w:r>
                  </w:p>
                  <w:p w:rsidRPr="006864CB" w:rsidR="008432C9" w:rsidP="002F5356" w:rsidRDefault="008432C9" w14:paraId="31BE182E" w14:textId="77777777">
                    <w:pPr>
                      <w:rPr>
                        <w:color w:val="FFFFFF"/>
                        <w:szCs w:val="36"/>
                      </w:rPr>
                    </w:pP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7F0A32C4" wp14:editId="454A7DDE">
              <wp:simplePos x="0" y="0"/>
              <wp:positionH relativeFrom="column">
                <wp:posOffset>4741545</wp:posOffset>
              </wp:positionH>
              <wp:positionV relativeFrom="paragraph">
                <wp:posOffset>103505</wp:posOffset>
              </wp:positionV>
              <wp:extent cx="1918335"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571500"/>
                      </a:xfrm>
                      <a:prstGeom prst="rect">
                        <a:avLst/>
                      </a:prstGeom>
                      <a:solidFill>
                        <a:srgbClr val="1BA7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822B0" w14:textId="77777777" w:rsidR="00683CDB" w:rsidRDefault="00683CDB" w:rsidP="00F81506">
                          <w:pPr>
                            <w:rPr>
                              <w:b/>
                              <w:color w:val="FFFFFF"/>
                              <w:sz w:val="20"/>
                              <w:szCs w:val="20"/>
                            </w:rPr>
                          </w:pPr>
                          <w:r>
                            <w:rPr>
                              <w:b/>
                              <w:color w:val="FFFFFF"/>
                              <w:sz w:val="20"/>
                              <w:szCs w:val="20"/>
                            </w:rPr>
                            <w:t>www.</w:t>
                          </w:r>
                          <w:r w:rsidRPr="002758F8">
                            <w:rPr>
                              <w:b/>
                              <w:color w:val="FFFFFF"/>
                              <w:sz w:val="20"/>
                              <w:szCs w:val="20"/>
                            </w:rPr>
                            <w:t>gov.uk/certificationofficer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 id="Text Box 2" style="position:absolute;margin-left:373.35pt;margin-top:8.15pt;width:151.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1ba7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" w14:anchorId="7F0A32C4">
              <v:textbox>
                <w:txbxContent>
                  <w:p w:rsidR="008432C9" w:rsidP="00F81506" w:rsidRDefault="008432C9" w14:paraId="292822B0" w14:textId="77777777">
                    <w:pPr>
                      <w:rPr>
                        <w:b/>
                        <w:color w:val="FFFFFF"/>
                        <w:sz w:val="20"/>
                        <w:szCs w:val="20"/>
                      </w:rPr>
                    </w:pPr>
                    <w:r>
                      <w:rPr>
                        <w:b/>
                        <w:color w:val="FFFFFF"/>
                        <w:sz w:val="20"/>
                        <w:szCs w:val="20"/>
                      </w:rPr>
                      <w:t>www.</w:t>
                    </w:r>
                    <w:r w:rsidRPr="002758F8">
                      <w:rPr>
                        <w:b/>
                        <w:color w:val="FFFFFF"/>
                        <w:sz w:val="20"/>
                        <w:szCs w:val="20"/>
                      </w:rPr>
                      <w:t>gov.uk/certificationofficer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844" w14:textId="77777777" w:rsidR="00E96AE9" w:rsidRDefault="00E96AE9">
      <w:r>
        <w:separator/>
      </w:r>
    </w:p>
  </w:footnote>
  <w:footnote w:type="continuationSeparator" w:id="0">
    <w:p w14:paraId="412C387B" w14:textId="77777777" w:rsidR="00E96AE9" w:rsidRDefault="00E9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C751" w14:textId="77777777" w:rsidR="00683CDB" w:rsidRDefault="00683CDB">
    <w:pPr>
      <w:pStyle w:val="Header"/>
    </w:pPr>
    <w:r>
      <w:rPr>
        <w:noProof/>
      </w:rPr>
      <mc:AlternateContent>
        <mc:Choice Requires="wps">
          <w:drawing>
            <wp:anchor distT="0" distB="0" distL="114300" distR="114300" simplePos="0" relativeHeight="251659776" behindDoc="0" locked="0" layoutInCell="1" allowOverlap="1" wp14:anchorId="5064E94C" wp14:editId="4A56F315">
              <wp:simplePos x="0" y="0"/>
              <wp:positionH relativeFrom="column">
                <wp:posOffset>6225540</wp:posOffset>
              </wp:positionH>
              <wp:positionV relativeFrom="paragraph">
                <wp:posOffset>-224155</wp:posOffset>
              </wp:positionV>
              <wp:extent cx="958215" cy="817880"/>
              <wp:effectExtent l="4445" t="0" r="0" b="381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B8071" w14:textId="77777777" w:rsidR="00683CDB" w:rsidRPr="00555C7D" w:rsidRDefault="00683CDB" w:rsidP="007F0F23">
                          <w:r w:rsidRPr="00C62BDE">
                            <w:rPr>
                              <w:noProof/>
                            </w:rPr>
                            <w:drawing>
                              <wp:inline distT="0" distB="0" distL="0" distR="0" wp14:anchorId="7BF5EDBF" wp14:editId="24AEA290">
                                <wp:extent cx="819150" cy="723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txbxContent>
                    </wps:txbx>
                    <wps:bodyPr rot="0" vert="horz" wrap="none" lIns="468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pic="http://schemas.openxmlformats.org/drawingml/2006/picture" xmlns:a14="http://schemas.microsoft.com/office/drawing/2010/main" xmlns:a="http://schemas.openxmlformats.org/drawingml/2006/main">
          <w:pict>
            <v:shapetype id="_x0000_t202" coordsize="21600,21600" o:spt="202" path="m,l,21600r21600,l21600,xe" w14:anchorId="5064E94C">
              <v:stroke joinstyle="miter"/>
              <v:path gradientshapeok="t" o:connecttype="rect"/>
            </v:shapetype>
            <v:shape id="Text Box 7" style="position:absolute;margin-left:490.2pt;margin-top:-17.65pt;width:75.45pt;height:6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">
              <v:textbox style="mso-fit-shape-to-text:t" inset="1.3mm">
                <w:txbxContent>
                  <w:p w:rsidRPr="00555C7D" w:rsidR="008432C9" w:rsidP="007F0F23" w:rsidRDefault="008432C9" w14:paraId="55CB8071" w14:textId="77777777">
                    <w:r w:rsidRPr="00C62BDE">
                      <w:rPr>
                        <w:noProof/>
                      </w:rPr>
                      <w:drawing>
                        <wp:inline distT="0" distB="0" distL="0" distR="0" wp14:anchorId="7BF5EDBF" wp14:editId="24AEA290">
                          <wp:extent cx="819150" cy="723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04B84ABE" wp14:editId="2D1813E5">
              <wp:simplePos x="0" y="0"/>
              <wp:positionH relativeFrom="column">
                <wp:posOffset>4741545</wp:posOffset>
              </wp:positionH>
              <wp:positionV relativeFrom="paragraph">
                <wp:posOffset>-452755</wp:posOffset>
              </wp:positionV>
              <wp:extent cx="1371600" cy="1143000"/>
              <wp:effectExtent l="0" t="0" r="317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1BA7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1554B" w14:textId="77777777" w:rsidR="00683CDB" w:rsidRDefault="00683CDB" w:rsidP="00F81506">
                          <w:pPr>
                            <w:rPr>
                              <w:color w:val="FFFFFF"/>
                              <w:sz w:val="36"/>
                              <w:szCs w:val="36"/>
                            </w:rPr>
                          </w:pPr>
                        </w:p>
                        <w:p w14:paraId="5702160E" w14:textId="77777777" w:rsidR="00683CDB" w:rsidRDefault="00683CDB" w:rsidP="00F81506">
                          <w:pPr>
                            <w:rPr>
                              <w:color w:val="FFFFFF"/>
                              <w:sz w:val="36"/>
                              <w:szCs w:val="36"/>
                            </w:rPr>
                          </w:pPr>
                        </w:p>
                        <w:p w14:paraId="06150203" w14:textId="77777777" w:rsidR="00683CDB" w:rsidRPr="00FF0588" w:rsidRDefault="00683CDB" w:rsidP="00F81506">
                          <w:pPr>
                            <w:rPr>
                              <w:color w:val="FFFFFF"/>
                              <w:sz w:val="32"/>
                              <w:szCs w:val="32"/>
                            </w:rPr>
                          </w:pPr>
                          <w:r w:rsidRPr="00FF0588">
                            <w:rPr>
                              <w:color w:val="FFFFFF"/>
                              <w:sz w:val="32"/>
                              <w:szCs w:val="32"/>
                            </w:rPr>
                            <w:t>Certification</w:t>
                          </w:r>
                        </w:p>
                        <w:p w14:paraId="6EFAE848" w14:textId="77777777" w:rsidR="00683CDB" w:rsidRPr="00FF0588" w:rsidRDefault="00683CDB" w:rsidP="00F81506">
                          <w:pPr>
                            <w:rPr>
                              <w:color w:val="FFFFFF"/>
                              <w:sz w:val="32"/>
                              <w:szCs w:val="32"/>
                            </w:rPr>
                          </w:pPr>
                          <w:r w:rsidRPr="00FF0588">
                            <w:rPr>
                              <w:color w:val="FFFFFF"/>
                              <w:sz w:val="32"/>
                              <w:szCs w:val="32"/>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pic="http://schemas.openxmlformats.org/drawingml/2006/picture" xmlns:a14="http://schemas.microsoft.com/office/drawing/2010/main" xmlns:a="http://schemas.openxmlformats.org/drawingml/2006/main">
          <w:pict>
            <v:shape id="Text Box 1" style="position:absolute;margin-left:373.35pt;margin-top:-35.65pt;width:108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1ba7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" w14:anchorId="04B84ABE">
              <v:textbox>
                <w:txbxContent>
                  <w:p w:rsidR="008432C9" w:rsidP="00F81506" w:rsidRDefault="008432C9" w14:paraId="7F11554B" w14:textId="77777777">
                    <w:pPr>
                      <w:rPr>
                        <w:color w:val="FFFFFF"/>
                        <w:sz w:val="36"/>
                        <w:szCs w:val="36"/>
                      </w:rPr>
                    </w:pPr>
                  </w:p>
                  <w:p w:rsidR="008432C9" w:rsidP="00F81506" w:rsidRDefault="008432C9" w14:paraId="5702160E" w14:textId="77777777">
                    <w:pPr>
                      <w:rPr>
                        <w:color w:val="FFFFFF"/>
                        <w:sz w:val="36"/>
                        <w:szCs w:val="36"/>
                      </w:rPr>
                    </w:pPr>
                  </w:p>
                  <w:p w:rsidRPr="00FF0588" w:rsidR="008432C9" w:rsidP="00F81506" w:rsidRDefault="008432C9" w14:paraId="06150203" w14:textId="77777777">
                    <w:pPr>
                      <w:rPr>
                        <w:color w:val="FFFFFF"/>
                        <w:sz w:val="32"/>
                        <w:szCs w:val="32"/>
                      </w:rPr>
                    </w:pPr>
                    <w:r w:rsidRPr="00FF0588">
                      <w:rPr>
                        <w:color w:val="FFFFFF"/>
                        <w:sz w:val="32"/>
                        <w:szCs w:val="32"/>
                      </w:rPr>
                      <w:t>Certification</w:t>
                    </w:r>
                  </w:p>
                  <w:p w:rsidRPr="00FF0588" w:rsidR="008432C9" w:rsidP="00F81506" w:rsidRDefault="008432C9" w14:paraId="6EFAE848" w14:textId="77777777">
                    <w:pPr>
                      <w:rPr>
                        <w:color w:val="FFFFFF"/>
                        <w:sz w:val="32"/>
                        <w:szCs w:val="32"/>
                      </w:rPr>
                    </w:pPr>
                    <w:r w:rsidRPr="00FF0588">
                      <w:rPr>
                        <w:color w:val="FFFFFF"/>
                        <w:sz w:val="32"/>
                        <w:szCs w:val="32"/>
                      </w:rPr>
                      <w:t>Office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C00CDD" wp14:editId="55BA3780">
              <wp:simplePos x="0" y="0"/>
              <wp:positionH relativeFrom="column">
                <wp:posOffset>4763770</wp:posOffset>
              </wp:positionH>
              <wp:positionV relativeFrom="paragraph">
                <wp:posOffset>689610</wp:posOffset>
              </wp:positionV>
              <wp:extent cx="1485900" cy="57150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0066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D8688" w14:textId="77777777" w:rsidR="00683CDB" w:rsidRPr="00746917" w:rsidRDefault="00683CDB" w:rsidP="00F81506">
                          <w:pPr>
                            <w:rPr>
                              <w:color w:val="333333"/>
                              <w:sz w:val="23"/>
                              <w:szCs w:val="23"/>
                            </w:rPr>
                          </w:pPr>
                          <w:proofErr w:type="gramStart"/>
                          <w:r w:rsidRPr="00746917">
                            <w:rPr>
                              <w:color w:val="333333"/>
                              <w:sz w:val="23"/>
                              <w:szCs w:val="23"/>
                            </w:rPr>
                            <w:t>for</w:t>
                          </w:r>
                          <w:proofErr w:type="gramEnd"/>
                          <w:r w:rsidRPr="00746917">
                            <w:rPr>
                              <w:color w:val="333333"/>
                              <w:sz w:val="23"/>
                              <w:szCs w:val="23"/>
                            </w:rPr>
                            <w:t xml:space="preserve"> Trade Unions</w:t>
                          </w:r>
                        </w:p>
                        <w:p w14:paraId="37BF0B30" w14:textId="77777777" w:rsidR="00683CDB" w:rsidRPr="00746917" w:rsidRDefault="00683CDB" w:rsidP="00F81506">
                          <w:pPr>
                            <w:rPr>
                              <w:color w:val="333333"/>
                              <w:sz w:val="23"/>
                              <w:szCs w:val="23"/>
                            </w:rPr>
                          </w:pPr>
                          <w:r w:rsidRPr="00746917">
                            <w:rPr>
                              <w:color w:val="333333"/>
                              <w:sz w:val="23"/>
                              <w:szCs w:val="23"/>
                            </w:rPr>
                            <w:t>&amp; Employers’</w:t>
                          </w:r>
                        </w:p>
                        <w:p w14:paraId="371D0CFA" w14:textId="77777777" w:rsidR="00683CDB" w:rsidRPr="00746917" w:rsidRDefault="00683CDB" w:rsidP="00F81506">
                          <w:pPr>
                            <w:rPr>
                              <w:color w:val="333333"/>
                              <w:sz w:val="23"/>
                              <w:szCs w:val="23"/>
                            </w:rPr>
                          </w:pPr>
                          <w:r w:rsidRPr="00746917">
                            <w:rPr>
                              <w:color w:val="333333"/>
                              <w:sz w:val="23"/>
                              <w:szCs w:val="23"/>
                            </w:rPr>
                            <w:t>Associations</w:t>
                          </w:r>
                        </w:p>
                        <w:p w14:paraId="708792CE" w14:textId="77777777" w:rsidR="00683CDB" w:rsidRDefault="00683CDB" w:rsidP="00F81506">
                          <w:pPr>
                            <w:rPr>
                              <w:color w:val="FFFFFF"/>
                              <w:sz w:val="36"/>
                              <w:szCs w:val="36"/>
                            </w:rPr>
                          </w:pPr>
                        </w:p>
                        <w:p w14:paraId="1C17EDB0" w14:textId="77777777" w:rsidR="00683CDB" w:rsidRPr="00C62BDE" w:rsidRDefault="00683CDB" w:rsidP="00F81506">
                          <w:pPr>
                            <w:rPr>
                              <w:color w:val="FFFFFF"/>
                              <w:sz w:val="36"/>
                              <w:szCs w:val="36"/>
                            </w:rPr>
                          </w:pPr>
                          <w:r w:rsidRPr="00C62BDE">
                            <w:rPr>
                              <w:color w:val="FFFFFF"/>
                              <w:sz w:val="36"/>
                              <w:szCs w:val="36"/>
                            </w:rPr>
                            <w:t>Certification</w:t>
                          </w:r>
                        </w:p>
                        <w:p w14:paraId="5D062E5C" w14:textId="77777777" w:rsidR="00683CDB" w:rsidRPr="00C62BDE" w:rsidRDefault="00683CDB" w:rsidP="00F81506">
                          <w:pPr>
                            <w:rPr>
                              <w:color w:val="FFFFFF"/>
                              <w:sz w:val="36"/>
                              <w:szCs w:val="36"/>
                            </w:rPr>
                          </w:pPr>
                          <w:r w:rsidRPr="00C62BDE">
                            <w:rPr>
                              <w:color w:val="FFFFFF"/>
                              <w:sz w:val="36"/>
                              <w:szCs w:val="36"/>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pic="http://schemas.openxmlformats.org/drawingml/2006/picture" xmlns:a14="http://schemas.microsoft.com/office/drawing/2010/main" xmlns:a="http://schemas.openxmlformats.org/drawingml/2006/main">
          <w:pict>
            <v:shape id="Text Box 4" style="position:absolute;margin-left:375.1pt;margin-top:54.3pt;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fillcolor="#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7CuAIAAMAFAAAOAAAAZHJzL2Uyb0RvYy54bWysVG1vmzAQ/j5p/8Hyd8pLTQKopGpDmCZ1&#10;L1K7H+CACdbAZrYT0k377zubJE1ba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" w14:anchorId="0FC00CDD">
              <v:textbox>
                <w:txbxContent>
                  <w:p w:rsidRPr="00746917" w:rsidR="008432C9" w:rsidP="00F81506" w:rsidRDefault="008432C9" w14:paraId="701D8688" w14:textId="77777777">
                    <w:pPr>
                      <w:rPr>
                        <w:color w:val="333333"/>
                        <w:sz w:val="23"/>
                        <w:szCs w:val="23"/>
                      </w:rPr>
                    </w:pPr>
                    <w:r w:rsidRPr="00746917">
                      <w:rPr>
                        <w:color w:val="333333"/>
                        <w:sz w:val="23"/>
                        <w:szCs w:val="23"/>
                      </w:rPr>
                      <w:t>for Trade Unions</w:t>
                    </w:r>
                  </w:p>
                  <w:p w:rsidRPr="00746917" w:rsidR="008432C9" w:rsidP="00F81506" w:rsidRDefault="008432C9" w14:paraId="37BF0B30" w14:textId="77777777">
                    <w:pPr>
                      <w:rPr>
                        <w:color w:val="333333"/>
                        <w:sz w:val="23"/>
                        <w:szCs w:val="23"/>
                      </w:rPr>
                    </w:pPr>
                    <w:r w:rsidRPr="00746917">
                      <w:rPr>
                        <w:color w:val="333333"/>
                        <w:sz w:val="23"/>
                        <w:szCs w:val="23"/>
                      </w:rPr>
                      <w:t>&amp; Employers’</w:t>
                    </w:r>
                  </w:p>
                  <w:p w:rsidRPr="00746917" w:rsidR="008432C9" w:rsidP="00F81506" w:rsidRDefault="008432C9" w14:paraId="371D0CFA" w14:textId="77777777">
                    <w:pPr>
                      <w:rPr>
                        <w:color w:val="333333"/>
                        <w:sz w:val="23"/>
                        <w:szCs w:val="23"/>
                      </w:rPr>
                    </w:pPr>
                    <w:r w:rsidRPr="00746917">
                      <w:rPr>
                        <w:color w:val="333333"/>
                        <w:sz w:val="23"/>
                        <w:szCs w:val="23"/>
                      </w:rPr>
                      <w:t>Associations</w:t>
                    </w:r>
                  </w:p>
                  <w:p w:rsidR="008432C9" w:rsidP="00F81506" w:rsidRDefault="008432C9" w14:paraId="708792CE" w14:textId="77777777">
                    <w:pPr>
                      <w:rPr>
                        <w:color w:val="FFFFFF"/>
                        <w:sz w:val="36"/>
                        <w:szCs w:val="36"/>
                      </w:rPr>
                    </w:pPr>
                  </w:p>
                  <w:p w:rsidRPr="00C62BDE" w:rsidR="008432C9" w:rsidP="00F81506" w:rsidRDefault="008432C9" w14:paraId="1C17EDB0" w14:textId="77777777">
                    <w:pPr>
                      <w:rPr>
                        <w:color w:val="FFFFFF"/>
                        <w:sz w:val="36"/>
                        <w:szCs w:val="36"/>
                      </w:rPr>
                    </w:pPr>
                    <w:r w:rsidRPr="00C62BDE">
                      <w:rPr>
                        <w:color w:val="FFFFFF"/>
                        <w:sz w:val="36"/>
                        <w:szCs w:val="36"/>
                      </w:rPr>
                      <w:t>Certification</w:t>
                    </w:r>
                  </w:p>
                  <w:p w:rsidRPr="00C62BDE" w:rsidR="008432C9" w:rsidP="00F81506" w:rsidRDefault="008432C9" w14:paraId="5D062E5C" w14:textId="77777777">
                    <w:pPr>
                      <w:rPr>
                        <w:color w:val="FFFFFF"/>
                        <w:sz w:val="36"/>
                        <w:szCs w:val="36"/>
                      </w:rPr>
                    </w:pPr>
                    <w:r w:rsidRPr="00C62BDE">
                      <w:rPr>
                        <w:color w:val="FFFFFF"/>
                        <w:sz w:val="36"/>
                        <w:szCs w:val="36"/>
                      </w:rPr>
                      <w:t>Office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46D"/>
    <w:multiLevelType w:val="hybridMultilevel"/>
    <w:tmpl w:val="82821F92"/>
    <w:lvl w:ilvl="0" w:tplc="519C20D8">
      <w:start w:val="1"/>
      <w:numFmt w:val="decimal"/>
      <w:lvlText w:val="%1."/>
      <w:lvlJc w:val="left"/>
      <w:pPr>
        <w:tabs>
          <w:tab w:val="num" w:pos="720"/>
        </w:tabs>
        <w:ind w:left="720" w:hanging="360"/>
      </w:pPr>
      <w:rPr>
        <w:rFonts w:eastAsia="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724216"/>
    <w:multiLevelType w:val="hybridMultilevel"/>
    <w:tmpl w:val="2684F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1C6F6B"/>
    <w:multiLevelType w:val="hybridMultilevel"/>
    <w:tmpl w:val="B03EB68A"/>
    <w:lvl w:ilvl="0" w:tplc="27A0769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4F213B"/>
    <w:multiLevelType w:val="hybridMultilevel"/>
    <w:tmpl w:val="E54E84B6"/>
    <w:lvl w:ilvl="0" w:tplc="23F26714">
      <w:start w:val="1"/>
      <w:numFmt w:val="lowerRoman"/>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716335"/>
    <w:multiLevelType w:val="hybridMultilevel"/>
    <w:tmpl w:val="1B70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13A9D"/>
    <w:multiLevelType w:val="hybridMultilevel"/>
    <w:tmpl w:val="370E7CD4"/>
    <w:lvl w:ilvl="0" w:tplc="4C34D126">
      <w:start w:val="7"/>
      <w:numFmt w:val="lowerLetter"/>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6" w15:restartNumberingAfterBreak="0">
    <w:nsid w:val="42754B9F"/>
    <w:multiLevelType w:val="hybridMultilevel"/>
    <w:tmpl w:val="84A88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3251E"/>
    <w:multiLevelType w:val="multilevel"/>
    <w:tmpl w:val="2684F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1D7E39"/>
    <w:multiLevelType w:val="multilevel"/>
    <w:tmpl w:val="6F5225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74"/>
        </w:tabs>
        <w:ind w:left="1474" w:hanging="340"/>
      </w:pPr>
      <w:rPr>
        <w:rFonts w:hint="default"/>
      </w:rPr>
    </w:lvl>
    <w:lvl w:ilvl="2">
      <w:start w:val="1"/>
      <w:numFmt w:val="lowerRoman"/>
      <w:lvlText w:val="(%3)"/>
      <w:lvlJc w:val="right"/>
      <w:pPr>
        <w:tabs>
          <w:tab w:val="num" w:pos="2155"/>
        </w:tabs>
        <w:ind w:left="2155"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39B2C5A"/>
    <w:multiLevelType w:val="multilevel"/>
    <w:tmpl w:val="806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96E6B"/>
    <w:multiLevelType w:val="multilevel"/>
    <w:tmpl w:val="6F5225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74"/>
        </w:tabs>
        <w:ind w:left="1474" w:hanging="340"/>
      </w:pPr>
      <w:rPr>
        <w:rFonts w:hint="default"/>
      </w:rPr>
    </w:lvl>
    <w:lvl w:ilvl="2">
      <w:start w:val="1"/>
      <w:numFmt w:val="lowerRoman"/>
      <w:lvlText w:val="(%3)"/>
      <w:lvlJc w:val="right"/>
      <w:pPr>
        <w:tabs>
          <w:tab w:val="num" w:pos="2155"/>
        </w:tabs>
        <w:ind w:left="2155"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B411762"/>
    <w:multiLevelType w:val="hybridMultilevel"/>
    <w:tmpl w:val="E2103260"/>
    <w:lvl w:ilvl="0" w:tplc="7D9C3AEC">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777FCD"/>
    <w:multiLevelType w:val="hybridMultilevel"/>
    <w:tmpl w:val="330CB476"/>
    <w:lvl w:ilvl="0" w:tplc="EE24A4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92716A7"/>
    <w:multiLevelType w:val="hybridMultilevel"/>
    <w:tmpl w:val="5284FE90"/>
    <w:lvl w:ilvl="0" w:tplc="EBC6935A">
      <w:start w:val="5"/>
      <w:numFmt w:val="decimal"/>
      <w:lvlText w:val="(%1)"/>
      <w:lvlJc w:val="left"/>
      <w:pPr>
        <w:tabs>
          <w:tab w:val="num" w:pos="720"/>
        </w:tabs>
        <w:ind w:left="720" w:hanging="360"/>
      </w:pPr>
      <w:rPr>
        <w:rFonts w:hint="default"/>
      </w:rPr>
    </w:lvl>
    <w:lvl w:ilvl="1" w:tplc="D6168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8225F2"/>
    <w:multiLevelType w:val="hybridMultilevel"/>
    <w:tmpl w:val="CA4075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4"/>
  </w:num>
  <w:num w:numId="4">
    <w:abstractNumId w:val="11"/>
  </w:num>
  <w:num w:numId="5">
    <w:abstractNumId w:val="1"/>
  </w:num>
  <w:num w:numId="6">
    <w:abstractNumId w:val="7"/>
  </w:num>
  <w:num w:numId="7">
    <w:abstractNumId w:val="2"/>
  </w:num>
  <w:num w:numId="8">
    <w:abstractNumId w:val="10"/>
  </w:num>
  <w:num w:numId="9">
    <w:abstractNumId w:val="8"/>
  </w:num>
  <w:num w:numId="10">
    <w:abstractNumId w:val="5"/>
  </w:num>
  <w:num w:numId="11">
    <w:abstractNumId w:val="3"/>
  </w:num>
  <w:num w:numId="12">
    <w:abstractNumId w:val="9"/>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2049">
      <o:colormru v:ext="edit" colors="#1ba7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C1"/>
    <w:rsid w:val="00003FB9"/>
    <w:rsid w:val="00010D66"/>
    <w:rsid w:val="00015150"/>
    <w:rsid w:val="00032A5B"/>
    <w:rsid w:val="0003669E"/>
    <w:rsid w:val="00047BAF"/>
    <w:rsid w:val="00052BA4"/>
    <w:rsid w:val="00054E95"/>
    <w:rsid w:val="00055353"/>
    <w:rsid w:val="000655B5"/>
    <w:rsid w:val="00081F5F"/>
    <w:rsid w:val="000C3312"/>
    <w:rsid w:val="000C43B8"/>
    <w:rsid w:val="000D0BC6"/>
    <w:rsid w:val="000D52B3"/>
    <w:rsid w:val="000D72A5"/>
    <w:rsid w:val="000E053E"/>
    <w:rsid w:val="000E30BF"/>
    <w:rsid w:val="000E5F44"/>
    <w:rsid w:val="000F1CD9"/>
    <w:rsid w:val="000F1D38"/>
    <w:rsid w:val="000F298D"/>
    <w:rsid w:val="00101FF6"/>
    <w:rsid w:val="0011014E"/>
    <w:rsid w:val="00112546"/>
    <w:rsid w:val="00115810"/>
    <w:rsid w:val="00125C53"/>
    <w:rsid w:val="001261A3"/>
    <w:rsid w:val="00127236"/>
    <w:rsid w:val="00127D51"/>
    <w:rsid w:val="00127F1A"/>
    <w:rsid w:val="00127FE4"/>
    <w:rsid w:val="001317CC"/>
    <w:rsid w:val="00132582"/>
    <w:rsid w:val="001337A5"/>
    <w:rsid w:val="001356E0"/>
    <w:rsid w:val="00137AFC"/>
    <w:rsid w:val="0014072F"/>
    <w:rsid w:val="0015074C"/>
    <w:rsid w:val="00153C02"/>
    <w:rsid w:val="00155A85"/>
    <w:rsid w:val="00182E2A"/>
    <w:rsid w:val="00184C33"/>
    <w:rsid w:val="001A2C1F"/>
    <w:rsid w:val="001B4BBD"/>
    <w:rsid w:val="001C573D"/>
    <w:rsid w:val="001C62B8"/>
    <w:rsid w:val="001D0707"/>
    <w:rsid w:val="001D2DD8"/>
    <w:rsid w:val="001F06C3"/>
    <w:rsid w:val="00201895"/>
    <w:rsid w:val="002050EA"/>
    <w:rsid w:val="00210BC7"/>
    <w:rsid w:val="00211F1B"/>
    <w:rsid w:val="00216501"/>
    <w:rsid w:val="00216998"/>
    <w:rsid w:val="0022184A"/>
    <w:rsid w:val="0022382B"/>
    <w:rsid w:val="00224672"/>
    <w:rsid w:val="002344D5"/>
    <w:rsid w:val="00245D5F"/>
    <w:rsid w:val="00254AD3"/>
    <w:rsid w:val="00257F41"/>
    <w:rsid w:val="00260467"/>
    <w:rsid w:val="002605C0"/>
    <w:rsid w:val="002758F8"/>
    <w:rsid w:val="0028301A"/>
    <w:rsid w:val="0028519B"/>
    <w:rsid w:val="00291BA6"/>
    <w:rsid w:val="00293724"/>
    <w:rsid w:val="00293895"/>
    <w:rsid w:val="00295F58"/>
    <w:rsid w:val="002969A9"/>
    <w:rsid w:val="002A5A0D"/>
    <w:rsid w:val="002B1BE8"/>
    <w:rsid w:val="002C17D1"/>
    <w:rsid w:val="002C252F"/>
    <w:rsid w:val="002C44F9"/>
    <w:rsid w:val="002C54D7"/>
    <w:rsid w:val="002F2519"/>
    <w:rsid w:val="002F5356"/>
    <w:rsid w:val="0030037E"/>
    <w:rsid w:val="003033CD"/>
    <w:rsid w:val="00310182"/>
    <w:rsid w:val="003125E4"/>
    <w:rsid w:val="00315423"/>
    <w:rsid w:val="00316CFF"/>
    <w:rsid w:val="00323333"/>
    <w:rsid w:val="00324C19"/>
    <w:rsid w:val="00333698"/>
    <w:rsid w:val="00335450"/>
    <w:rsid w:val="00345642"/>
    <w:rsid w:val="00353276"/>
    <w:rsid w:val="00360190"/>
    <w:rsid w:val="003601D6"/>
    <w:rsid w:val="00361BD7"/>
    <w:rsid w:val="00366734"/>
    <w:rsid w:val="0037155B"/>
    <w:rsid w:val="00380258"/>
    <w:rsid w:val="00381C98"/>
    <w:rsid w:val="003A185A"/>
    <w:rsid w:val="003B55CC"/>
    <w:rsid w:val="003B7003"/>
    <w:rsid w:val="003C2D8E"/>
    <w:rsid w:val="003C50CB"/>
    <w:rsid w:val="003E6770"/>
    <w:rsid w:val="003E7C82"/>
    <w:rsid w:val="003E7F69"/>
    <w:rsid w:val="003F12D7"/>
    <w:rsid w:val="003F3F56"/>
    <w:rsid w:val="003F6CBB"/>
    <w:rsid w:val="00411A3F"/>
    <w:rsid w:val="00415383"/>
    <w:rsid w:val="004177FC"/>
    <w:rsid w:val="00422AE2"/>
    <w:rsid w:val="00422D40"/>
    <w:rsid w:val="0042327D"/>
    <w:rsid w:val="00432920"/>
    <w:rsid w:val="00432B80"/>
    <w:rsid w:val="0043498F"/>
    <w:rsid w:val="00435E90"/>
    <w:rsid w:val="00435F36"/>
    <w:rsid w:val="004375DA"/>
    <w:rsid w:val="00444C57"/>
    <w:rsid w:val="004453CA"/>
    <w:rsid w:val="00457315"/>
    <w:rsid w:val="00461024"/>
    <w:rsid w:val="00461915"/>
    <w:rsid w:val="00463CFA"/>
    <w:rsid w:val="00487186"/>
    <w:rsid w:val="004963CC"/>
    <w:rsid w:val="004A7D73"/>
    <w:rsid w:val="004B04E8"/>
    <w:rsid w:val="004B32D0"/>
    <w:rsid w:val="004B4BE1"/>
    <w:rsid w:val="004C0F45"/>
    <w:rsid w:val="004C617E"/>
    <w:rsid w:val="004F66B4"/>
    <w:rsid w:val="00507A53"/>
    <w:rsid w:val="00512454"/>
    <w:rsid w:val="005163D2"/>
    <w:rsid w:val="0052245E"/>
    <w:rsid w:val="005247BE"/>
    <w:rsid w:val="00540190"/>
    <w:rsid w:val="005440C3"/>
    <w:rsid w:val="00551537"/>
    <w:rsid w:val="00563775"/>
    <w:rsid w:val="00577F3E"/>
    <w:rsid w:val="00577FF9"/>
    <w:rsid w:val="00584DEE"/>
    <w:rsid w:val="005868BF"/>
    <w:rsid w:val="00586F00"/>
    <w:rsid w:val="005926E8"/>
    <w:rsid w:val="005A640F"/>
    <w:rsid w:val="005A68A4"/>
    <w:rsid w:val="005A6CFE"/>
    <w:rsid w:val="005A712F"/>
    <w:rsid w:val="005B0AC1"/>
    <w:rsid w:val="005B2880"/>
    <w:rsid w:val="005B56E4"/>
    <w:rsid w:val="005B6562"/>
    <w:rsid w:val="005C50C0"/>
    <w:rsid w:val="005D0F93"/>
    <w:rsid w:val="005D4F61"/>
    <w:rsid w:val="005E1EBA"/>
    <w:rsid w:val="005E3E9B"/>
    <w:rsid w:val="005F2938"/>
    <w:rsid w:val="006013C3"/>
    <w:rsid w:val="00603CBE"/>
    <w:rsid w:val="00611118"/>
    <w:rsid w:val="0061452A"/>
    <w:rsid w:val="00624BD5"/>
    <w:rsid w:val="00625914"/>
    <w:rsid w:val="00634303"/>
    <w:rsid w:val="00643C57"/>
    <w:rsid w:val="00644E3C"/>
    <w:rsid w:val="00647258"/>
    <w:rsid w:val="00676076"/>
    <w:rsid w:val="00683CDB"/>
    <w:rsid w:val="0069127B"/>
    <w:rsid w:val="0069248D"/>
    <w:rsid w:val="00697CE3"/>
    <w:rsid w:val="006A0F2F"/>
    <w:rsid w:val="006A6652"/>
    <w:rsid w:val="006B0C34"/>
    <w:rsid w:val="006C2466"/>
    <w:rsid w:val="006C5DC7"/>
    <w:rsid w:val="006D3002"/>
    <w:rsid w:val="006D53E8"/>
    <w:rsid w:val="006D6837"/>
    <w:rsid w:val="007166C1"/>
    <w:rsid w:val="007172B4"/>
    <w:rsid w:val="0072045D"/>
    <w:rsid w:val="00720AAB"/>
    <w:rsid w:val="00722283"/>
    <w:rsid w:val="00722341"/>
    <w:rsid w:val="00727549"/>
    <w:rsid w:val="00727CF3"/>
    <w:rsid w:val="00727FAB"/>
    <w:rsid w:val="0073191B"/>
    <w:rsid w:val="00742EEA"/>
    <w:rsid w:val="00746917"/>
    <w:rsid w:val="00750C1C"/>
    <w:rsid w:val="00764E19"/>
    <w:rsid w:val="00770000"/>
    <w:rsid w:val="00781A04"/>
    <w:rsid w:val="00783BCD"/>
    <w:rsid w:val="00783C22"/>
    <w:rsid w:val="00784331"/>
    <w:rsid w:val="007922F3"/>
    <w:rsid w:val="007929A2"/>
    <w:rsid w:val="00793E1F"/>
    <w:rsid w:val="00794DA6"/>
    <w:rsid w:val="007A7B93"/>
    <w:rsid w:val="007C3714"/>
    <w:rsid w:val="007C5829"/>
    <w:rsid w:val="007F0F23"/>
    <w:rsid w:val="007F13A9"/>
    <w:rsid w:val="007F610A"/>
    <w:rsid w:val="0080193C"/>
    <w:rsid w:val="008114F1"/>
    <w:rsid w:val="008137B2"/>
    <w:rsid w:val="00814C27"/>
    <w:rsid w:val="008162F8"/>
    <w:rsid w:val="0081705F"/>
    <w:rsid w:val="00827080"/>
    <w:rsid w:val="00835386"/>
    <w:rsid w:val="008360BF"/>
    <w:rsid w:val="008432C9"/>
    <w:rsid w:val="00854F9C"/>
    <w:rsid w:val="0085603C"/>
    <w:rsid w:val="008638B1"/>
    <w:rsid w:val="0087149D"/>
    <w:rsid w:val="00872A30"/>
    <w:rsid w:val="00873480"/>
    <w:rsid w:val="0088131C"/>
    <w:rsid w:val="00881CC1"/>
    <w:rsid w:val="00884DAA"/>
    <w:rsid w:val="0088629F"/>
    <w:rsid w:val="00887D01"/>
    <w:rsid w:val="0089040B"/>
    <w:rsid w:val="00891CE0"/>
    <w:rsid w:val="00893720"/>
    <w:rsid w:val="00897589"/>
    <w:rsid w:val="008A3AAB"/>
    <w:rsid w:val="008A4D93"/>
    <w:rsid w:val="008A71DE"/>
    <w:rsid w:val="008A78C1"/>
    <w:rsid w:val="008A790B"/>
    <w:rsid w:val="008C056F"/>
    <w:rsid w:val="008C2C3D"/>
    <w:rsid w:val="008D302E"/>
    <w:rsid w:val="008D49A8"/>
    <w:rsid w:val="008D62AE"/>
    <w:rsid w:val="008E09F6"/>
    <w:rsid w:val="008E3808"/>
    <w:rsid w:val="008F1BDC"/>
    <w:rsid w:val="00925E19"/>
    <w:rsid w:val="00927B4F"/>
    <w:rsid w:val="009312E4"/>
    <w:rsid w:val="00935DFA"/>
    <w:rsid w:val="00936615"/>
    <w:rsid w:val="00952887"/>
    <w:rsid w:val="00953224"/>
    <w:rsid w:val="00953837"/>
    <w:rsid w:val="0095462E"/>
    <w:rsid w:val="00962EFC"/>
    <w:rsid w:val="00963590"/>
    <w:rsid w:val="009672F9"/>
    <w:rsid w:val="00971091"/>
    <w:rsid w:val="00991E45"/>
    <w:rsid w:val="009B0565"/>
    <w:rsid w:val="009B4C7F"/>
    <w:rsid w:val="009B68A7"/>
    <w:rsid w:val="009D1C37"/>
    <w:rsid w:val="009D5F22"/>
    <w:rsid w:val="009D71F2"/>
    <w:rsid w:val="009E2DFC"/>
    <w:rsid w:val="009E3246"/>
    <w:rsid w:val="009E4DAB"/>
    <w:rsid w:val="00A00875"/>
    <w:rsid w:val="00A129A2"/>
    <w:rsid w:val="00A16172"/>
    <w:rsid w:val="00A24819"/>
    <w:rsid w:val="00A310AC"/>
    <w:rsid w:val="00A3365C"/>
    <w:rsid w:val="00A33938"/>
    <w:rsid w:val="00A3589A"/>
    <w:rsid w:val="00A54E3D"/>
    <w:rsid w:val="00A62317"/>
    <w:rsid w:val="00A67584"/>
    <w:rsid w:val="00A67EEF"/>
    <w:rsid w:val="00A76D38"/>
    <w:rsid w:val="00A90162"/>
    <w:rsid w:val="00A90E79"/>
    <w:rsid w:val="00AB0871"/>
    <w:rsid w:val="00AB5A7C"/>
    <w:rsid w:val="00AB5F94"/>
    <w:rsid w:val="00AC7DB7"/>
    <w:rsid w:val="00AD10A3"/>
    <w:rsid w:val="00AD1288"/>
    <w:rsid w:val="00AE6988"/>
    <w:rsid w:val="00AE7846"/>
    <w:rsid w:val="00AF2291"/>
    <w:rsid w:val="00B03244"/>
    <w:rsid w:val="00B0550C"/>
    <w:rsid w:val="00B0766F"/>
    <w:rsid w:val="00B13EC7"/>
    <w:rsid w:val="00B1633C"/>
    <w:rsid w:val="00B34852"/>
    <w:rsid w:val="00B562E1"/>
    <w:rsid w:val="00B56BC4"/>
    <w:rsid w:val="00B60E70"/>
    <w:rsid w:val="00B61213"/>
    <w:rsid w:val="00B76A98"/>
    <w:rsid w:val="00B86B5A"/>
    <w:rsid w:val="00BA18C0"/>
    <w:rsid w:val="00BA1927"/>
    <w:rsid w:val="00BA5166"/>
    <w:rsid w:val="00BA6814"/>
    <w:rsid w:val="00BB159B"/>
    <w:rsid w:val="00BC1A08"/>
    <w:rsid w:val="00BE0EAB"/>
    <w:rsid w:val="00BE4705"/>
    <w:rsid w:val="00BE7223"/>
    <w:rsid w:val="00BF68B5"/>
    <w:rsid w:val="00C031B7"/>
    <w:rsid w:val="00C03406"/>
    <w:rsid w:val="00C04294"/>
    <w:rsid w:val="00C055B5"/>
    <w:rsid w:val="00C12F0D"/>
    <w:rsid w:val="00C201BE"/>
    <w:rsid w:val="00C219EE"/>
    <w:rsid w:val="00C24C1B"/>
    <w:rsid w:val="00C31738"/>
    <w:rsid w:val="00C43612"/>
    <w:rsid w:val="00C469F9"/>
    <w:rsid w:val="00C56F40"/>
    <w:rsid w:val="00C66579"/>
    <w:rsid w:val="00C711A5"/>
    <w:rsid w:val="00C879D2"/>
    <w:rsid w:val="00C970B1"/>
    <w:rsid w:val="00CC037B"/>
    <w:rsid w:val="00CC0430"/>
    <w:rsid w:val="00CC1224"/>
    <w:rsid w:val="00CC213E"/>
    <w:rsid w:val="00CC4E7C"/>
    <w:rsid w:val="00CC581F"/>
    <w:rsid w:val="00CC6FD6"/>
    <w:rsid w:val="00CD16DC"/>
    <w:rsid w:val="00CD6A02"/>
    <w:rsid w:val="00CE1EDF"/>
    <w:rsid w:val="00CE3A8E"/>
    <w:rsid w:val="00CE3E48"/>
    <w:rsid w:val="00CE5FA6"/>
    <w:rsid w:val="00CE690C"/>
    <w:rsid w:val="00CF41F5"/>
    <w:rsid w:val="00D1325C"/>
    <w:rsid w:val="00D3187D"/>
    <w:rsid w:val="00D34463"/>
    <w:rsid w:val="00D433B7"/>
    <w:rsid w:val="00D47F08"/>
    <w:rsid w:val="00D51E3B"/>
    <w:rsid w:val="00D56145"/>
    <w:rsid w:val="00D64D1A"/>
    <w:rsid w:val="00D731FF"/>
    <w:rsid w:val="00DA1753"/>
    <w:rsid w:val="00DC5F94"/>
    <w:rsid w:val="00DD1304"/>
    <w:rsid w:val="00DD2648"/>
    <w:rsid w:val="00DD719D"/>
    <w:rsid w:val="00DD7FB9"/>
    <w:rsid w:val="00E01890"/>
    <w:rsid w:val="00E055A2"/>
    <w:rsid w:val="00E063A8"/>
    <w:rsid w:val="00E234B1"/>
    <w:rsid w:val="00E23730"/>
    <w:rsid w:val="00E24669"/>
    <w:rsid w:val="00E30F38"/>
    <w:rsid w:val="00E3533A"/>
    <w:rsid w:val="00E370DB"/>
    <w:rsid w:val="00E44E21"/>
    <w:rsid w:val="00E45A2D"/>
    <w:rsid w:val="00E51BCC"/>
    <w:rsid w:val="00E54D96"/>
    <w:rsid w:val="00E5502C"/>
    <w:rsid w:val="00E57F74"/>
    <w:rsid w:val="00E61D8A"/>
    <w:rsid w:val="00E63205"/>
    <w:rsid w:val="00E64A10"/>
    <w:rsid w:val="00E72E5D"/>
    <w:rsid w:val="00E80052"/>
    <w:rsid w:val="00E83417"/>
    <w:rsid w:val="00E84F84"/>
    <w:rsid w:val="00E9668C"/>
    <w:rsid w:val="00E96AE9"/>
    <w:rsid w:val="00EA09E8"/>
    <w:rsid w:val="00EA0A8F"/>
    <w:rsid w:val="00EA58AA"/>
    <w:rsid w:val="00EB5D16"/>
    <w:rsid w:val="00EC1AD7"/>
    <w:rsid w:val="00EC29A4"/>
    <w:rsid w:val="00ED5B9C"/>
    <w:rsid w:val="00EF1935"/>
    <w:rsid w:val="00F067D1"/>
    <w:rsid w:val="00F21447"/>
    <w:rsid w:val="00F21947"/>
    <w:rsid w:val="00F30DD8"/>
    <w:rsid w:val="00F37E8B"/>
    <w:rsid w:val="00F46DB1"/>
    <w:rsid w:val="00F54655"/>
    <w:rsid w:val="00F552AA"/>
    <w:rsid w:val="00F71B97"/>
    <w:rsid w:val="00F72EBD"/>
    <w:rsid w:val="00F81506"/>
    <w:rsid w:val="00F85608"/>
    <w:rsid w:val="00F874C0"/>
    <w:rsid w:val="00F876FC"/>
    <w:rsid w:val="00F91471"/>
    <w:rsid w:val="00F96F37"/>
    <w:rsid w:val="00FA5907"/>
    <w:rsid w:val="00FC3E0F"/>
    <w:rsid w:val="00FD091A"/>
    <w:rsid w:val="00FD1741"/>
    <w:rsid w:val="00FE17C2"/>
    <w:rsid w:val="00FE2476"/>
    <w:rsid w:val="03205F4B"/>
    <w:rsid w:val="164A5D67"/>
    <w:rsid w:val="450788E5"/>
    <w:rsid w:val="4D58A305"/>
    <w:rsid w:val="4D622422"/>
    <w:rsid w:val="5E7E9AD8"/>
    <w:rsid w:val="79056968"/>
    <w:rsid w:val="7A62F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ba746"/>
    </o:shapedefaults>
    <o:shapelayout v:ext="edit">
      <o:idmap v:ext="edit" data="1"/>
    </o:shapelayout>
  </w:shapeDefaults>
  <w:decimalSymbol w:val="."/>
  <w:listSeparator w:val=","/>
  <w14:docId w14:val="28193A73"/>
  <w15:chartTrackingRefBased/>
  <w15:docId w15:val="{9F52D831-2E4C-4981-878E-5F0ABE0D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6F40"/>
    <w:rPr>
      <w:color w:val="0000FF"/>
      <w:u w:val="single"/>
    </w:rPr>
  </w:style>
  <w:style w:type="paragraph" w:styleId="BalloonText">
    <w:name w:val="Balloon Text"/>
    <w:basedOn w:val="Normal"/>
    <w:semiHidden/>
    <w:rsid w:val="00D34463"/>
    <w:rPr>
      <w:rFonts w:ascii="Tahoma" w:hAnsi="Tahoma" w:cs="Tahoma"/>
      <w:sz w:val="16"/>
      <w:szCs w:val="16"/>
    </w:rPr>
  </w:style>
  <w:style w:type="paragraph" w:styleId="Header">
    <w:name w:val="header"/>
    <w:basedOn w:val="Normal"/>
    <w:rsid w:val="00F81506"/>
    <w:pPr>
      <w:tabs>
        <w:tab w:val="center" w:pos="4153"/>
        <w:tab w:val="right" w:pos="8306"/>
      </w:tabs>
    </w:pPr>
  </w:style>
  <w:style w:type="paragraph" w:styleId="Footer">
    <w:name w:val="footer"/>
    <w:basedOn w:val="Normal"/>
    <w:rsid w:val="00F81506"/>
    <w:pPr>
      <w:tabs>
        <w:tab w:val="center" w:pos="4153"/>
        <w:tab w:val="right" w:pos="8306"/>
      </w:tabs>
    </w:pPr>
  </w:style>
  <w:style w:type="character" w:customStyle="1" w:styleId="legdslegrhslegp2text1">
    <w:name w:val="legds legrhs legp2text1"/>
    <w:basedOn w:val="DefaultParagraphFont"/>
    <w:rsid w:val="00936615"/>
    <w:rPr>
      <w:vanish w:val="0"/>
      <w:webHidden w:val="0"/>
      <w:sz w:val="30"/>
      <w:szCs w:val="30"/>
      <w:shd w:val="clear" w:color="auto" w:fill="FFFFFF"/>
      <w:specVanish w:val="0"/>
    </w:rPr>
  </w:style>
  <w:style w:type="character" w:customStyle="1" w:styleId="legds2">
    <w:name w:val="legds2"/>
    <w:basedOn w:val="DefaultParagraphFont"/>
    <w:rsid w:val="00C055B5"/>
    <w:rPr>
      <w:vanish w:val="0"/>
      <w:webHidden w:val="0"/>
      <w:specVanish w:val="0"/>
    </w:rPr>
  </w:style>
  <w:style w:type="character" w:customStyle="1" w:styleId="legextentrestriction7">
    <w:name w:val="legextentrestriction7"/>
    <w:basedOn w:val="DefaultParagraphFont"/>
    <w:rsid w:val="00C055B5"/>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C055B5"/>
  </w:style>
  <w:style w:type="paragraph" w:customStyle="1" w:styleId="legclearfix2">
    <w:name w:val="legclearfix2"/>
    <w:basedOn w:val="Normal"/>
    <w:rsid w:val="00C055B5"/>
    <w:pPr>
      <w:shd w:val="clear" w:color="auto" w:fill="FFFFFF"/>
      <w:spacing w:after="120" w:line="360" w:lineRule="atLeast"/>
    </w:pPr>
    <w:rPr>
      <w:color w:val="000000"/>
      <w:sz w:val="19"/>
      <w:szCs w:val="19"/>
    </w:rPr>
  </w:style>
  <w:style w:type="character" w:customStyle="1" w:styleId="legchangedelimiter2">
    <w:name w:val="legchangedelimiter2"/>
    <w:basedOn w:val="DefaultParagraphFont"/>
    <w:rsid w:val="00C055B5"/>
    <w:rPr>
      <w:b/>
      <w:bCs/>
      <w:i w:val="0"/>
      <w:iCs w:val="0"/>
      <w:color w:val="000000"/>
      <w:sz w:val="34"/>
      <w:szCs w:val="34"/>
    </w:rPr>
  </w:style>
  <w:style w:type="character" w:customStyle="1" w:styleId="legsubstitution5">
    <w:name w:val="legsubstitution5"/>
    <w:basedOn w:val="DefaultParagraphFont"/>
    <w:rsid w:val="00C055B5"/>
  </w:style>
  <w:style w:type="paragraph" w:styleId="ListParagraph">
    <w:name w:val="List Paragraph"/>
    <w:basedOn w:val="Normal"/>
    <w:uiPriority w:val="34"/>
    <w:qFormat/>
    <w:rsid w:val="00BE7223"/>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3612"/>
    <w:rPr>
      <w:b/>
      <w:bCs/>
    </w:rPr>
  </w:style>
  <w:style w:type="character" w:customStyle="1" w:styleId="CommentSubjectChar">
    <w:name w:val="Comment Subject Char"/>
    <w:basedOn w:val="CommentTextChar"/>
    <w:link w:val="CommentSubject"/>
    <w:uiPriority w:val="99"/>
    <w:semiHidden/>
    <w:rsid w:val="00C4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9311">
      <w:bodyDiv w:val="1"/>
      <w:marLeft w:val="0"/>
      <w:marRight w:val="0"/>
      <w:marTop w:val="0"/>
      <w:marBottom w:val="0"/>
      <w:divBdr>
        <w:top w:val="none" w:sz="0" w:space="0" w:color="auto"/>
        <w:left w:val="none" w:sz="0" w:space="0" w:color="auto"/>
        <w:bottom w:val="none" w:sz="0" w:space="0" w:color="auto"/>
        <w:right w:val="none" w:sz="0" w:space="0" w:color="auto"/>
      </w:divBdr>
    </w:div>
    <w:div w:id="211503974">
      <w:bodyDiv w:val="1"/>
      <w:marLeft w:val="0"/>
      <w:marRight w:val="0"/>
      <w:marTop w:val="0"/>
      <w:marBottom w:val="0"/>
      <w:divBdr>
        <w:top w:val="none" w:sz="0" w:space="0" w:color="auto"/>
        <w:left w:val="none" w:sz="0" w:space="0" w:color="auto"/>
        <w:bottom w:val="none" w:sz="0" w:space="0" w:color="auto"/>
        <w:right w:val="none" w:sz="0" w:space="0" w:color="auto"/>
      </w:divBdr>
      <w:divsChild>
        <w:div w:id="441266119">
          <w:marLeft w:val="0"/>
          <w:marRight w:val="0"/>
          <w:marTop w:val="0"/>
          <w:marBottom w:val="0"/>
          <w:divBdr>
            <w:top w:val="none" w:sz="0" w:space="0" w:color="auto"/>
            <w:left w:val="none" w:sz="0" w:space="0" w:color="auto"/>
            <w:bottom w:val="none" w:sz="0" w:space="0" w:color="auto"/>
            <w:right w:val="none" w:sz="0" w:space="0" w:color="auto"/>
          </w:divBdr>
          <w:divsChild>
            <w:div w:id="2090303377">
              <w:marLeft w:val="0"/>
              <w:marRight w:val="0"/>
              <w:marTop w:val="0"/>
              <w:marBottom w:val="0"/>
              <w:divBdr>
                <w:top w:val="single" w:sz="2" w:space="0" w:color="FFFFFF"/>
                <w:left w:val="single" w:sz="6" w:space="0" w:color="FFFFFF"/>
                <w:bottom w:val="single" w:sz="6" w:space="0" w:color="FFFFFF"/>
                <w:right w:val="single" w:sz="6" w:space="0" w:color="FFFFFF"/>
              </w:divBdr>
              <w:divsChild>
                <w:div w:id="31200107">
                  <w:marLeft w:val="0"/>
                  <w:marRight w:val="0"/>
                  <w:marTop w:val="0"/>
                  <w:marBottom w:val="0"/>
                  <w:divBdr>
                    <w:top w:val="single" w:sz="6" w:space="1" w:color="D3D3D3"/>
                    <w:left w:val="none" w:sz="0" w:space="0" w:color="auto"/>
                    <w:bottom w:val="none" w:sz="0" w:space="0" w:color="auto"/>
                    <w:right w:val="none" w:sz="0" w:space="0" w:color="auto"/>
                  </w:divBdr>
                  <w:divsChild>
                    <w:div w:id="818158544">
                      <w:marLeft w:val="0"/>
                      <w:marRight w:val="0"/>
                      <w:marTop w:val="0"/>
                      <w:marBottom w:val="0"/>
                      <w:divBdr>
                        <w:top w:val="none" w:sz="0" w:space="0" w:color="auto"/>
                        <w:left w:val="none" w:sz="0" w:space="0" w:color="auto"/>
                        <w:bottom w:val="none" w:sz="0" w:space="0" w:color="auto"/>
                        <w:right w:val="none" w:sz="0" w:space="0" w:color="auto"/>
                      </w:divBdr>
                      <w:divsChild>
                        <w:div w:id="20858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49430">
      <w:bodyDiv w:val="1"/>
      <w:marLeft w:val="0"/>
      <w:marRight w:val="0"/>
      <w:marTop w:val="0"/>
      <w:marBottom w:val="0"/>
      <w:divBdr>
        <w:top w:val="none" w:sz="0" w:space="0" w:color="auto"/>
        <w:left w:val="none" w:sz="0" w:space="0" w:color="auto"/>
        <w:bottom w:val="none" w:sz="0" w:space="0" w:color="auto"/>
        <w:right w:val="none" w:sz="0" w:space="0" w:color="auto"/>
      </w:divBdr>
      <w:divsChild>
        <w:div w:id="1965111047">
          <w:marLeft w:val="0"/>
          <w:marRight w:val="0"/>
          <w:marTop w:val="0"/>
          <w:marBottom w:val="0"/>
          <w:divBdr>
            <w:top w:val="none" w:sz="0" w:space="0" w:color="auto"/>
            <w:left w:val="none" w:sz="0" w:space="0" w:color="auto"/>
            <w:bottom w:val="none" w:sz="0" w:space="0" w:color="auto"/>
            <w:right w:val="none" w:sz="0" w:space="0" w:color="auto"/>
          </w:divBdr>
          <w:divsChild>
            <w:div w:id="1455976896">
              <w:marLeft w:val="0"/>
              <w:marRight w:val="0"/>
              <w:marTop w:val="0"/>
              <w:marBottom w:val="0"/>
              <w:divBdr>
                <w:top w:val="single" w:sz="2" w:space="0" w:color="FFFFFF"/>
                <w:left w:val="single" w:sz="6" w:space="0" w:color="FFFFFF"/>
                <w:bottom w:val="single" w:sz="6" w:space="0" w:color="FFFFFF"/>
                <w:right w:val="single" w:sz="6" w:space="0" w:color="FFFFFF"/>
              </w:divBdr>
              <w:divsChild>
                <w:div w:id="1719428345">
                  <w:marLeft w:val="0"/>
                  <w:marRight w:val="0"/>
                  <w:marTop w:val="0"/>
                  <w:marBottom w:val="0"/>
                  <w:divBdr>
                    <w:top w:val="single" w:sz="6" w:space="1" w:color="D3D3D3"/>
                    <w:left w:val="none" w:sz="0" w:space="0" w:color="auto"/>
                    <w:bottom w:val="none" w:sz="0" w:space="0" w:color="auto"/>
                    <w:right w:val="none" w:sz="0" w:space="0" w:color="auto"/>
                  </w:divBdr>
                  <w:divsChild>
                    <w:div w:id="119230095">
                      <w:marLeft w:val="0"/>
                      <w:marRight w:val="0"/>
                      <w:marTop w:val="0"/>
                      <w:marBottom w:val="0"/>
                      <w:divBdr>
                        <w:top w:val="none" w:sz="0" w:space="0" w:color="auto"/>
                        <w:left w:val="none" w:sz="0" w:space="0" w:color="auto"/>
                        <w:bottom w:val="none" w:sz="0" w:space="0" w:color="auto"/>
                        <w:right w:val="none" w:sz="0" w:space="0" w:color="auto"/>
                      </w:divBdr>
                      <w:divsChild>
                        <w:div w:id="634676203">
                          <w:marLeft w:val="0"/>
                          <w:marRight w:val="0"/>
                          <w:marTop w:val="0"/>
                          <w:marBottom w:val="0"/>
                          <w:divBdr>
                            <w:top w:val="none" w:sz="0" w:space="0" w:color="auto"/>
                            <w:left w:val="none" w:sz="0" w:space="0" w:color="auto"/>
                            <w:bottom w:val="none" w:sz="0" w:space="0" w:color="auto"/>
                            <w:right w:val="none" w:sz="0" w:space="0" w:color="auto"/>
                          </w:divBdr>
                        </w:div>
                        <w:div w:id="2121140028">
                          <w:marLeft w:val="0"/>
                          <w:marRight w:val="0"/>
                          <w:marTop w:val="0"/>
                          <w:marBottom w:val="0"/>
                          <w:divBdr>
                            <w:top w:val="none" w:sz="0" w:space="0" w:color="auto"/>
                            <w:left w:val="none" w:sz="0" w:space="0" w:color="auto"/>
                            <w:bottom w:val="none" w:sz="0" w:space="0" w:color="auto"/>
                            <w:right w:val="none" w:sz="0" w:space="0" w:color="auto"/>
                          </w:divBdr>
                          <w:divsChild>
                            <w:div w:id="1778601065">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649280807">
                                      <w:marLeft w:val="0"/>
                                      <w:marRight w:val="0"/>
                                      <w:marTop w:val="0"/>
                                      <w:marBottom w:val="0"/>
                                      <w:divBdr>
                                        <w:top w:val="none" w:sz="0" w:space="0" w:color="auto"/>
                                        <w:left w:val="none" w:sz="0" w:space="0" w:color="auto"/>
                                        <w:bottom w:val="none" w:sz="0" w:space="0" w:color="auto"/>
                                        <w:right w:val="none" w:sz="0" w:space="0" w:color="auto"/>
                                      </w:divBdr>
                                    </w:div>
                                  </w:divsChild>
                                </w:div>
                                <w:div w:id="483476421">
                                  <w:marLeft w:val="0"/>
                                  <w:marRight w:val="0"/>
                                  <w:marTop w:val="0"/>
                                  <w:marBottom w:val="0"/>
                                  <w:divBdr>
                                    <w:top w:val="none" w:sz="0" w:space="0" w:color="auto"/>
                                    <w:left w:val="none" w:sz="0" w:space="0" w:color="auto"/>
                                    <w:bottom w:val="none" w:sz="0" w:space="0" w:color="auto"/>
                                    <w:right w:val="none" w:sz="0" w:space="0" w:color="auto"/>
                                  </w:divBdr>
                                  <w:divsChild>
                                    <w:div w:id="1951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877651">
      <w:bodyDiv w:val="1"/>
      <w:marLeft w:val="0"/>
      <w:marRight w:val="0"/>
      <w:marTop w:val="0"/>
      <w:marBottom w:val="0"/>
      <w:divBdr>
        <w:top w:val="none" w:sz="0" w:space="0" w:color="auto"/>
        <w:left w:val="none" w:sz="0" w:space="0" w:color="auto"/>
        <w:bottom w:val="none" w:sz="0" w:space="0" w:color="auto"/>
        <w:right w:val="none" w:sz="0" w:space="0" w:color="auto"/>
      </w:divBdr>
    </w:div>
    <w:div w:id="818617151">
      <w:bodyDiv w:val="1"/>
      <w:marLeft w:val="0"/>
      <w:marRight w:val="0"/>
      <w:marTop w:val="0"/>
      <w:marBottom w:val="0"/>
      <w:divBdr>
        <w:top w:val="none" w:sz="0" w:space="0" w:color="auto"/>
        <w:left w:val="none" w:sz="0" w:space="0" w:color="auto"/>
        <w:bottom w:val="none" w:sz="0" w:space="0" w:color="auto"/>
        <w:right w:val="none" w:sz="0" w:space="0" w:color="auto"/>
      </w:divBdr>
    </w:div>
    <w:div w:id="1796869700">
      <w:bodyDiv w:val="1"/>
      <w:marLeft w:val="0"/>
      <w:marRight w:val="0"/>
      <w:marTop w:val="0"/>
      <w:marBottom w:val="0"/>
      <w:divBdr>
        <w:top w:val="none" w:sz="0" w:space="0" w:color="auto"/>
        <w:left w:val="none" w:sz="0" w:space="0" w:color="auto"/>
        <w:bottom w:val="none" w:sz="0" w:space="0" w:color="auto"/>
        <w:right w:val="none" w:sz="0" w:space="0" w:color="auto"/>
      </w:divBdr>
      <w:divsChild>
        <w:div w:id="865600568">
          <w:marLeft w:val="0"/>
          <w:marRight w:val="0"/>
          <w:marTop w:val="0"/>
          <w:marBottom w:val="0"/>
          <w:divBdr>
            <w:top w:val="none" w:sz="0" w:space="0" w:color="auto"/>
            <w:left w:val="none" w:sz="0" w:space="0" w:color="auto"/>
            <w:bottom w:val="none" w:sz="0" w:space="0" w:color="auto"/>
            <w:right w:val="none" w:sz="0" w:space="0" w:color="auto"/>
          </w:divBdr>
          <w:divsChild>
            <w:div w:id="1468084078">
              <w:marLeft w:val="0"/>
              <w:marRight w:val="0"/>
              <w:marTop w:val="0"/>
              <w:marBottom w:val="0"/>
              <w:divBdr>
                <w:top w:val="single" w:sz="2" w:space="0" w:color="FFFFFF"/>
                <w:left w:val="single" w:sz="6" w:space="0" w:color="FFFFFF"/>
                <w:bottom w:val="single" w:sz="6" w:space="0" w:color="FFFFFF"/>
                <w:right w:val="single" w:sz="6" w:space="0" w:color="FFFFFF"/>
              </w:divBdr>
              <w:divsChild>
                <w:div w:id="2140679744">
                  <w:marLeft w:val="0"/>
                  <w:marRight w:val="0"/>
                  <w:marTop w:val="0"/>
                  <w:marBottom w:val="0"/>
                  <w:divBdr>
                    <w:top w:val="single" w:sz="6" w:space="1" w:color="D3D3D3"/>
                    <w:left w:val="none" w:sz="0" w:space="0" w:color="auto"/>
                    <w:bottom w:val="none" w:sz="0" w:space="0" w:color="auto"/>
                    <w:right w:val="none" w:sz="0" w:space="0" w:color="auto"/>
                  </w:divBdr>
                  <w:divsChild>
                    <w:div w:id="966816829">
                      <w:marLeft w:val="0"/>
                      <w:marRight w:val="0"/>
                      <w:marTop w:val="0"/>
                      <w:marBottom w:val="0"/>
                      <w:divBdr>
                        <w:top w:val="none" w:sz="0" w:space="0" w:color="auto"/>
                        <w:left w:val="none" w:sz="0" w:space="0" w:color="auto"/>
                        <w:bottom w:val="none" w:sz="0" w:space="0" w:color="auto"/>
                        <w:right w:val="none" w:sz="0" w:space="0" w:color="auto"/>
                      </w:divBdr>
                      <w:divsChild>
                        <w:div w:id="1424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3646">
      <w:bodyDiv w:val="1"/>
      <w:marLeft w:val="0"/>
      <w:marRight w:val="0"/>
      <w:marTop w:val="0"/>
      <w:marBottom w:val="0"/>
      <w:divBdr>
        <w:top w:val="none" w:sz="0" w:space="0" w:color="auto"/>
        <w:left w:val="none" w:sz="0" w:space="0" w:color="auto"/>
        <w:bottom w:val="none" w:sz="0" w:space="0" w:color="auto"/>
        <w:right w:val="none" w:sz="0" w:space="0" w:color="auto"/>
      </w:divBdr>
    </w:div>
    <w:div w:id="1944609290">
      <w:bodyDiv w:val="1"/>
      <w:marLeft w:val="0"/>
      <w:marRight w:val="0"/>
      <w:marTop w:val="0"/>
      <w:marBottom w:val="0"/>
      <w:divBdr>
        <w:top w:val="none" w:sz="0" w:space="0" w:color="auto"/>
        <w:left w:val="none" w:sz="0" w:space="0" w:color="auto"/>
        <w:bottom w:val="none" w:sz="0" w:space="0" w:color="auto"/>
        <w:right w:val="none" w:sz="0" w:space="0" w:color="auto"/>
      </w:divBdr>
    </w:div>
    <w:div w:id="2138603492">
      <w:bodyDiv w:val="1"/>
      <w:marLeft w:val="0"/>
      <w:marRight w:val="0"/>
      <w:marTop w:val="0"/>
      <w:marBottom w:val="0"/>
      <w:divBdr>
        <w:top w:val="none" w:sz="0" w:space="0" w:color="auto"/>
        <w:left w:val="none" w:sz="0" w:space="0" w:color="auto"/>
        <w:bottom w:val="none" w:sz="0" w:space="0" w:color="auto"/>
        <w:right w:val="none" w:sz="0" w:space="0" w:color="auto"/>
      </w:divBdr>
      <w:divsChild>
        <w:div w:id="2023433385">
          <w:marLeft w:val="0"/>
          <w:marRight w:val="0"/>
          <w:marTop w:val="0"/>
          <w:marBottom w:val="0"/>
          <w:divBdr>
            <w:top w:val="none" w:sz="0" w:space="0" w:color="auto"/>
            <w:left w:val="none" w:sz="0" w:space="0" w:color="auto"/>
            <w:bottom w:val="none" w:sz="0" w:space="0" w:color="auto"/>
            <w:right w:val="none" w:sz="0" w:space="0" w:color="auto"/>
          </w:divBdr>
          <w:divsChild>
            <w:div w:id="1387608641">
              <w:marLeft w:val="0"/>
              <w:marRight w:val="0"/>
              <w:marTop w:val="0"/>
              <w:marBottom w:val="0"/>
              <w:divBdr>
                <w:top w:val="single" w:sz="2" w:space="0" w:color="FFFFFF"/>
                <w:left w:val="single" w:sz="6" w:space="0" w:color="FFFFFF"/>
                <w:bottom w:val="single" w:sz="6" w:space="0" w:color="FFFFFF"/>
                <w:right w:val="single" w:sz="6" w:space="0" w:color="FFFFFF"/>
              </w:divBdr>
              <w:divsChild>
                <w:div w:id="743650870">
                  <w:marLeft w:val="0"/>
                  <w:marRight w:val="0"/>
                  <w:marTop w:val="0"/>
                  <w:marBottom w:val="0"/>
                  <w:divBdr>
                    <w:top w:val="single" w:sz="6" w:space="1" w:color="D3D3D3"/>
                    <w:left w:val="single" w:sz="6" w:space="0" w:color="FFFFFF"/>
                    <w:bottom w:val="none" w:sz="0" w:space="24" w:color="auto"/>
                    <w:right w:val="single" w:sz="6" w:space="0" w:color="FFFFFF"/>
                  </w:divBdr>
                  <w:divsChild>
                    <w:div w:id="1464225825">
                      <w:marLeft w:val="0"/>
                      <w:marRight w:val="0"/>
                      <w:marTop w:val="0"/>
                      <w:marBottom w:val="0"/>
                      <w:divBdr>
                        <w:top w:val="single" w:sz="6" w:space="1" w:color="D3D3D3"/>
                        <w:left w:val="single" w:sz="6" w:space="0" w:color="FFFFFF"/>
                        <w:bottom w:val="none" w:sz="0" w:space="24" w:color="auto"/>
                        <w:right w:val="single" w:sz="6" w:space="0" w:color="FFFFFF"/>
                      </w:divBdr>
                      <w:divsChild>
                        <w:div w:id="184248693">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ance-index/freedom-of-information-and-environmental-information-regulations/" TargetMode="External"/><Relationship Id="rId18" Type="http://schemas.openxmlformats.org/officeDocument/2006/relationships/theme" Target="theme/theme1.xml"/><Relationship Id="Rc6647b7ef9cc483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quest-588786-6ae258e8@whatdotheykno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ionalarchives.gov.uk/documents/information-management/redaction_toolki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e327556-dead-4928-8ae7-00bfd56bf57a" ContentTypeId="0x01010059F222B725E7464A873D3B9857FDBF77" PreviousValue="false"/>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2a9ec8c50299876eff4dddbdc09f2e17">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6c0d8a-3a3c-48ea-9947-a9cf1f34a55f">IDCO-1400932263-38463</_dlc_DocId>
    <_dlc_DocIdUrl xmlns="776c0d8a-3a3c-48ea-9947-a9cf1f34a55f">
      <Url>https://acasorguk.sharepoint.com/sites/co/_layouts/15/DocIdRedir.aspx?ID=IDCO-1400932263-38463</Url>
      <Description>IDCO-1400932263-38463</Description>
    </_dlc_DocIdUrl>
    <Originator xmlns="776c0d8a-3a3c-48ea-9947-a9cf1f34a55f">
      <UserInfo>
        <DisplayName/>
        <AccountId xsi:nil="true"/>
        <AccountType/>
      </UserInfo>
    </Originator>
    <Security_x0020_Level xmlns="776c0d8a-3a3c-48ea-9947-a9cf1f34a55f">Official</Security_x0020_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EDF46B-486B-4201-9670-13ED39360BA9}">
  <ds:schemaRefs>
    <ds:schemaRef ds:uri="Microsoft.SharePoint.Taxonomy.ContentTypeSync"/>
  </ds:schemaRefs>
</ds:datastoreItem>
</file>

<file path=customXml/itemProps2.xml><?xml version="1.0" encoding="utf-8"?>
<ds:datastoreItem xmlns:ds="http://schemas.openxmlformats.org/officeDocument/2006/customXml" ds:itemID="{CF9091C0-78C0-4D7F-91FD-CA86907C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05AB7-C331-4141-8ABC-9C2044E834BF}">
  <ds:schemaRefs>
    <ds:schemaRef ds:uri="http://schemas.microsoft.com/office/2006/metadata/properties"/>
    <ds:schemaRef ds:uri="http://schemas.microsoft.com/office/infopath/2007/PartnerControls"/>
    <ds:schemaRef ds:uri="776c0d8a-3a3c-48ea-9947-a9cf1f34a55f"/>
  </ds:schemaRefs>
</ds:datastoreItem>
</file>

<file path=customXml/itemProps4.xml><?xml version="1.0" encoding="utf-8"?>
<ds:datastoreItem xmlns:ds="http://schemas.openxmlformats.org/officeDocument/2006/customXml" ds:itemID="{1744318B-348C-4435-96D0-36AEE3530B86}">
  <ds:schemaRefs>
    <ds:schemaRef ds:uri="http://schemas.microsoft.com/sharepoint/v3/contenttype/forms"/>
  </ds:schemaRefs>
</ds:datastoreItem>
</file>

<file path=customXml/itemProps5.xml><?xml version="1.0" encoding="utf-8"?>
<ds:datastoreItem xmlns:ds="http://schemas.openxmlformats.org/officeDocument/2006/customXml" ds:itemID="{9C28BCE0-06D7-4752-B0B5-17E1D93EE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NRAFIQ</dc:creator>
  <cp:keywords/>
  <dc:description/>
  <cp:lastModifiedBy>Thomas Price</cp:lastModifiedBy>
  <cp:revision>17</cp:revision>
  <cp:lastPrinted>2016-05-20T10:31:00Z</cp:lastPrinted>
  <dcterms:created xsi:type="dcterms:W3CDTF">2019-09-16T13:45:00Z</dcterms:created>
  <dcterms:modified xsi:type="dcterms:W3CDTF">2019-09-20T08:53:00Z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0x01010059F222B725E7464A873D3B9857FDBF77001BA54D396A3322449E514CC82B7C3167</vt:lpwstr>
  </property>
  <property fmtid="{D5CDD505-2E9C-101B-9397-08002B2CF9AE}" pid="3" name="_dlc_DocIdItemGuid">
    <vt:lpwstr>d2aa1705-ea4e-4ebb-99ab-89e522f80808</vt:lpwstr>
  </property>
</Properties>
</file>