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6D" w:rsidRPr="000C13F0" w:rsidRDefault="00E7236D" w:rsidP="0030245C">
      <w:pPr>
        <w:spacing w:after="200"/>
        <w:rPr>
          <w:rFonts w:ascii="Arial" w:hAnsi="Arial" w:cs="Arial"/>
          <w:sz w:val="24"/>
          <w:szCs w:val="24"/>
        </w:rPr>
      </w:pPr>
      <w:r w:rsidRPr="000C13F0">
        <w:rPr>
          <w:rFonts w:ascii="Arial" w:hAnsi="Arial" w:cs="Arial"/>
          <w:sz w:val="24"/>
          <w:szCs w:val="24"/>
        </w:rPr>
        <w:t>Dear Mr Taylor,</w:t>
      </w:r>
    </w:p>
    <w:p w:rsidR="0030245C" w:rsidRPr="000C13F0" w:rsidRDefault="009D56DC" w:rsidP="0030245C">
      <w:pPr>
        <w:spacing w:after="200" w:line="240" w:lineRule="auto"/>
        <w:rPr>
          <w:rFonts w:ascii="Arial" w:hAnsi="Arial" w:cs="Arial"/>
          <w:sz w:val="24"/>
          <w:szCs w:val="24"/>
        </w:rPr>
      </w:pPr>
      <w:r w:rsidRPr="000C13F0">
        <w:rPr>
          <w:rFonts w:ascii="Arial" w:hAnsi="Arial" w:cs="Arial"/>
          <w:sz w:val="24"/>
          <w:szCs w:val="24"/>
        </w:rPr>
        <w:t>Thank you for your email of 8</w:t>
      </w:r>
      <w:r w:rsidRPr="000C13F0">
        <w:rPr>
          <w:rFonts w:ascii="Arial" w:hAnsi="Arial" w:cs="Arial"/>
          <w:sz w:val="24"/>
          <w:szCs w:val="24"/>
          <w:vertAlign w:val="superscript"/>
        </w:rPr>
        <w:t>th</w:t>
      </w:r>
      <w:r w:rsidRPr="000C13F0">
        <w:rPr>
          <w:rFonts w:ascii="Arial" w:hAnsi="Arial" w:cs="Arial"/>
          <w:sz w:val="24"/>
          <w:szCs w:val="24"/>
        </w:rPr>
        <w:t xml:space="preserve"> July.  </w:t>
      </w:r>
    </w:p>
    <w:p w:rsidR="00DF14FC" w:rsidRPr="000C13F0" w:rsidRDefault="00DF14FC" w:rsidP="0030245C">
      <w:pPr>
        <w:spacing w:after="200" w:line="240" w:lineRule="auto"/>
        <w:jc w:val="both"/>
        <w:rPr>
          <w:rFonts w:ascii="Arial" w:hAnsi="Arial" w:cs="Arial"/>
          <w:sz w:val="24"/>
          <w:szCs w:val="24"/>
          <w:u w:val="single"/>
        </w:rPr>
      </w:pPr>
      <w:r w:rsidRPr="000C13F0">
        <w:rPr>
          <w:rFonts w:ascii="Arial" w:hAnsi="Arial" w:cs="Arial"/>
          <w:sz w:val="24"/>
          <w:szCs w:val="24"/>
          <w:u w:val="single"/>
        </w:rPr>
        <w:t>Your initial request</w:t>
      </w:r>
    </w:p>
    <w:p w:rsidR="0030245C" w:rsidRDefault="009D56DC" w:rsidP="0030245C">
      <w:pPr>
        <w:spacing w:after="200" w:line="240" w:lineRule="auto"/>
        <w:jc w:val="both"/>
        <w:rPr>
          <w:rFonts w:ascii="Arial" w:hAnsi="Arial" w:cs="Arial"/>
          <w:sz w:val="24"/>
          <w:szCs w:val="24"/>
        </w:rPr>
      </w:pPr>
      <w:r w:rsidRPr="000C13F0">
        <w:rPr>
          <w:rFonts w:ascii="Arial" w:hAnsi="Arial" w:cs="Arial"/>
          <w:sz w:val="24"/>
          <w:szCs w:val="24"/>
        </w:rPr>
        <w:t>I understand that you submitted a Freedom of Information request on 27</w:t>
      </w:r>
      <w:r w:rsidRPr="000C13F0">
        <w:rPr>
          <w:rFonts w:ascii="Arial" w:hAnsi="Arial" w:cs="Arial"/>
          <w:sz w:val="24"/>
          <w:szCs w:val="24"/>
          <w:vertAlign w:val="superscript"/>
        </w:rPr>
        <w:t>th</w:t>
      </w:r>
      <w:r w:rsidRPr="000C13F0">
        <w:rPr>
          <w:rFonts w:ascii="Arial" w:hAnsi="Arial" w:cs="Arial"/>
          <w:sz w:val="24"/>
          <w:szCs w:val="24"/>
        </w:rPr>
        <w:t xml:space="preserve"> June to ‘</w:t>
      </w:r>
      <w:r w:rsidRPr="000C13F0">
        <w:rPr>
          <w:rFonts w:ascii="Arial" w:hAnsi="Arial" w:cs="Arial"/>
          <w:i/>
          <w:sz w:val="24"/>
          <w:szCs w:val="24"/>
        </w:rPr>
        <w:t>publish any response to the Department for Education’s ‘Children Not in School’ consultation which closed on 24</w:t>
      </w:r>
      <w:r w:rsidRPr="000C13F0">
        <w:rPr>
          <w:rFonts w:ascii="Arial" w:hAnsi="Arial" w:cs="Arial"/>
          <w:i/>
          <w:sz w:val="24"/>
          <w:szCs w:val="24"/>
          <w:vertAlign w:val="superscript"/>
        </w:rPr>
        <w:t>th</w:t>
      </w:r>
      <w:r w:rsidRPr="000C13F0">
        <w:rPr>
          <w:rFonts w:ascii="Arial" w:hAnsi="Arial" w:cs="Arial"/>
          <w:i/>
          <w:sz w:val="24"/>
          <w:szCs w:val="24"/>
        </w:rPr>
        <w:t xml:space="preserve"> June 2019</w:t>
      </w:r>
      <w:r w:rsidRPr="000C13F0">
        <w:rPr>
          <w:rFonts w:ascii="Arial" w:hAnsi="Arial" w:cs="Arial"/>
          <w:sz w:val="24"/>
          <w:szCs w:val="24"/>
        </w:rPr>
        <w:t>.’</w:t>
      </w:r>
    </w:p>
    <w:p w:rsidR="00A566CE" w:rsidRPr="000C13F0" w:rsidRDefault="00A566CE" w:rsidP="0030245C">
      <w:pPr>
        <w:spacing w:after="200" w:line="240" w:lineRule="auto"/>
        <w:jc w:val="both"/>
        <w:rPr>
          <w:rFonts w:ascii="Arial" w:hAnsi="Arial" w:cs="Arial"/>
          <w:sz w:val="24"/>
          <w:szCs w:val="24"/>
        </w:rPr>
      </w:pPr>
    </w:p>
    <w:p w:rsidR="00DF14FC" w:rsidRPr="000C13F0" w:rsidRDefault="00DF14FC" w:rsidP="0030245C">
      <w:pPr>
        <w:spacing w:after="200" w:line="240" w:lineRule="auto"/>
        <w:jc w:val="both"/>
        <w:rPr>
          <w:rFonts w:ascii="Arial" w:hAnsi="Arial" w:cs="Arial"/>
          <w:sz w:val="24"/>
          <w:szCs w:val="24"/>
          <w:u w:val="single"/>
        </w:rPr>
      </w:pPr>
      <w:r w:rsidRPr="000C13F0">
        <w:rPr>
          <w:rFonts w:ascii="Arial" w:hAnsi="Arial" w:cs="Arial"/>
          <w:sz w:val="24"/>
          <w:szCs w:val="24"/>
          <w:u w:val="single"/>
        </w:rPr>
        <w:t xml:space="preserve">The </w:t>
      </w:r>
      <w:r w:rsidR="00B23B57" w:rsidRPr="000C13F0">
        <w:rPr>
          <w:rFonts w:ascii="Arial" w:hAnsi="Arial" w:cs="Arial"/>
          <w:sz w:val="24"/>
          <w:szCs w:val="24"/>
          <w:u w:val="single"/>
        </w:rPr>
        <w:t>initial decision</w:t>
      </w:r>
    </w:p>
    <w:p w:rsidR="00FB7902" w:rsidRPr="000C13F0" w:rsidRDefault="00FB7902" w:rsidP="0030245C">
      <w:pPr>
        <w:spacing w:after="200" w:line="240" w:lineRule="auto"/>
        <w:jc w:val="both"/>
        <w:rPr>
          <w:rFonts w:ascii="Arial" w:hAnsi="Arial" w:cs="Arial"/>
          <w:i/>
          <w:sz w:val="24"/>
          <w:szCs w:val="24"/>
        </w:rPr>
      </w:pPr>
      <w:r w:rsidRPr="000C13F0">
        <w:rPr>
          <w:rFonts w:ascii="Arial" w:hAnsi="Arial" w:cs="Arial"/>
          <w:sz w:val="24"/>
          <w:szCs w:val="24"/>
        </w:rPr>
        <w:t>The initial decision stated ‘</w:t>
      </w:r>
      <w:r w:rsidRPr="000C13F0">
        <w:rPr>
          <w:rFonts w:ascii="Arial" w:hAnsi="Arial" w:cs="Arial"/>
          <w:i/>
          <w:sz w:val="24"/>
          <w:szCs w:val="24"/>
        </w:rPr>
        <w:t xml:space="preserve">When the consultation has closed, the government will consider responses received and take a decision on next steps.  A government response document will be published and will be available on </w:t>
      </w:r>
      <w:hyperlink r:id="rId5" w:history="1">
        <w:r w:rsidRPr="000C13F0">
          <w:rPr>
            <w:rStyle w:val="Hyperlink"/>
            <w:rFonts w:ascii="Arial" w:hAnsi="Arial" w:cs="Arial"/>
            <w:i/>
            <w:sz w:val="24"/>
            <w:szCs w:val="24"/>
          </w:rPr>
          <w:t>https://www.gov.uk/government/consultations/children-not-in-school</w:t>
        </w:r>
      </w:hyperlink>
      <w:r w:rsidRPr="000C13F0">
        <w:rPr>
          <w:rFonts w:ascii="Arial" w:hAnsi="Arial" w:cs="Arial"/>
          <w:i/>
          <w:sz w:val="24"/>
          <w:szCs w:val="24"/>
        </w:rPr>
        <w:t xml:space="preserve">’. </w:t>
      </w:r>
    </w:p>
    <w:p w:rsidR="0030245C" w:rsidRDefault="00E104DE" w:rsidP="0030245C">
      <w:pPr>
        <w:spacing w:after="200" w:line="240" w:lineRule="auto"/>
        <w:jc w:val="both"/>
        <w:rPr>
          <w:rFonts w:ascii="Arial" w:hAnsi="Arial" w:cs="Arial"/>
          <w:sz w:val="24"/>
          <w:szCs w:val="24"/>
        </w:rPr>
      </w:pPr>
      <w:r w:rsidRPr="000C13F0">
        <w:rPr>
          <w:rFonts w:ascii="Arial" w:hAnsi="Arial" w:cs="Arial"/>
          <w:sz w:val="24"/>
          <w:szCs w:val="24"/>
        </w:rPr>
        <w:t>T</w:t>
      </w:r>
      <w:r w:rsidR="00B23B57" w:rsidRPr="000C13F0">
        <w:rPr>
          <w:rFonts w:ascii="Arial" w:hAnsi="Arial" w:cs="Arial"/>
          <w:sz w:val="24"/>
          <w:szCs w:val="24"/>
        </w:rPr>
        <w:t>he exemption for disclosure provided to you was</w:t>
      </w:r>
      <w:r w:rsidR="00FB7902" w:rsidRPr="000C13F0">
        <w:rPr>
          <w:rFonts w:ascii="Arial" w:hAnsi="Arial" w:cs="Arial"/>
          <w:sz w:val="24"/>
          <w:szCs w:val="24"/>
        </w:rPr>
        <w:t xml:space="preserve"> that the information is intended for future publication, which</w:t>
      </w:r>
      <w:r w:rsidR="00B23B57" w:rsidRPr="000C13F0">
        <w:rPr>
          <w:rFonts w:ascii="Arial" w:hAnsi="Arial" w:cs="Arial"/>
          <w:sz w:val="24"/>
          <w:szCs w:val="24"/>
        </w:rPr>
        <w:t xml:space="preserve"> is provided under </w:t>
      </w:r>
      <w:r w:rsidR="00FB7902" w:rsidRPr="000C13F0">
        <w:rPr>
          <w:rFonts w:ascii="Arial" w:hAnsi="Arial" w:cs="Arial"/>
          <w:sz w:val="24"/>
          <w:szCs w:val="24"/>
        </w:rPr>
        <w:t>section 22 of the Freedom of Information Act</w:t>
      </w:r>
      <w:r w:rsidR="0030245C" w:rsidRPr="000C13F0">
        <w:rPr>
          <w:rFonts w:ascii="Arial" w:hAnsi="Arial" w:cs="Arial"/>
          <w:sz w:val="24"/>
          <w:szCs w:val="24"/>
        </w:rPr>
        <w:t xml:space="preserve"> (FOIA)</w:t>
      </w:r>
      <w:r w:rsidR="00FB7902" w:rsidRPr="000C13F0">
        <w:rPr>
          <w:rFonts w:ascii="Arial" w:hAnsi="Arial" w:cs="Arial"/>
          <w:sz w:val="24"/>
          <w:szCs w:val="24"/>
        </w:rPr>
        <w:t xml:space="preserve">.  </w:t>
      </w:r>
    </w:p>
    <w:p w:rsidR="00A566CE" w:rsidRPr="000C13F0" w:rsidRDefault="00A566CE" w:rsidP="0030245C">
      <w:pPr>
        <w:spacing w:after="200" w:line="240" w:lineRule="auto"/>
        <w:jc w:val="both"/>
        <w:rPr>
          <w:rFonts w:ascii="Arial" w:hAnsi="Arial" w:cs="Arial"/>
          <w:sz w:val="24"/>
          <w:szCs w:val="24"/>
        </w:rPr>
      </w:pPr>
    </w:p>
    <w:p w:rsidR="00DF14FC" w:rsidRPr="000C13F0" w:rsidRDefault="00DF14FC" w:rsidP="0030245C">
      <w:pPr>
        <w:spacing w:after="200" w:line="240" w:lineRule="auto"/>
        <w:jc w:val="both"/>
        <w:rPr>
          <w:rFonts w:ascii="Arial" w:hAnsi="Arial" w:cs="Arial"/>
          <w:sz w:val="24"/>
          <w:szCs w:val="24"/>
          <w:u w:val="single"/>
        </w:rPr>
      </w:pPr>
      <w:r w:rsidRPr="000C13F0">
        <w:rPr>
          <w:rFonts w:ascii="Arial" w:hAnsi="Arial" w:cs="Arial"/>
          <w:sz w:val="24"/>
          <w:szCs w:val="24"/>
          <w:u w:val="single"/>
        </w:rPr>
        <w:t>The legal review</w:t>
      </w:r>
    </w:p>
    <w:p w:rsidR="00FB7902" w:rsidRPr="000C13F0" w:rsidRDefault="00DF14FC" w:rsidP="0030245C">
      <w:pPr>
        <w:spacing w:after="200" w:line="240" w:lineRule="auto"/>
        <w:jc w:val="both"/>
        <w:rPr>
          <w:rFonts w:ascii="Arial" w:hAnsi="Arial" w:cs="Arial"/>
          <w:sz w:val="24"/>
          <w:szCs w:val="24"/>
        </w:rPr>
      </w:pPr>
      <w:r w:rsidRPr="000C13F0">
        <w:rPr>
          <w:rFonts w:ascii="Arial" w:hAnsi="Arial" w:cs="Arial"/>
          <w:sz w:val="24"/>
          <w:szCs w:val="24"/>
        </w:rPr>
        <w:t xml:space="preserve">I understand that you have requested a legal review of the initial decision, and I have been appointed as the reviewing officer.    </w:t>
      </w:r>
    </w:p>
    <w:p w:rsidR="0087052D" w:rsidRPr="000C13F0" w:rsidRDefault="00A96E19" w:rsidP="0030245C">
      <w:pPr>
        <w:shd w:val="clear" w:color="auto" w:fill="FFFFFF"/>
        <w:spacing w:after="200" w:line="240" w:lineRule="auto"/>
        <w:jc w:val="both"/>
        <w:rPr>
          <w:rFonts w:ascii="Arial" w:eastAsia="Times New Roman" w:hAnsi="Arial" w:cs="Arial"/>
          <w:color w:val="000000"/>
          <w:sz w:val="24"/>
          <w:szCs w:val="24"/>
          <w:lang w:eastAsia="en-GB"/>
        </w:rPr>
      </w:pPr>
      <w:r w:rsidRPr="000C13F0">
        <w:rPr>
          <w:rFonts w:ascii="Arial" w:eastAsia="Times New Roman" w:hAnsi="Arial" w:cs="Arial"/>
          <w:color w:val="000000"/>
          <w:sz w:val="24"/>
          <w:szCs w:val="24"/>
          <w:lang w:eastAsia="en-GB"/>
        </w:rPr>
        <w:t>From reviewing information from the Department of Education</w:t>
      </w:r>
      <w:r w:rsidR="00AC57B6" w:rsidRPr="000C13F0">
        <w:rPr>
          <w:rFonts w:ascii="Arial" w:eastAsia="Times New Roman" w:hAnsi="Arial" w:cs="Arial"/>
          <w:color w:val="000000"/>
          <w:sz w:val="24"/>
          <w:szCs w:val="24"/>
          <w:lang w:eastAsia="en-GB"/>
        </w:rPr>
        <w:t>,</w:t>
      </w:r>
      <w:r w:rsidRPr="000C13F0">
        <w:rPr>
          <w:rFonts w:ascii="Arial" w:eastAsia="Times New Roman" w:hAnsi="Arial" w:cs="Arial"/>
          <w:color w:val="000000"/>
          <w:sz w:val="24"/>
          <w:szCs w:val="24"/>
          <w:lang w:eastAsia="en-GB"/>
        </w:rPr>
        <w:t xml:space="preserve"> it is my understanding that the </w:t>
      </w:r>
      <w:r w:rsidR="0087052D" w:rsidRPr="000C13F0">
        <w:rPr>
          <w:rFonts w:ascii="Arial" w:eastAsia="Times New Roman" w:hAnsi="Arial" w:cs="Arial"/>
          <w:color w:val="000000"/>
          <w:sz w:val="24"/>
          <w:szCs w:val="24"/>
          <w:lang w:eastAsia="en-GB"/>
        </w:rPr>
        <w:t>consultation is a follow-up to the consultation and call for evidence on elective home education held by the Department for Education in 2018.</w:t>
      </w:r>
      <w:r w:rsidRPr="000C13F0">
        <w:rPr>
          <w:rFonts w:ascii="Arial" w:eastAsia="Times New Roman" w:hAnsi="Arial" w:cs="Arial"/>
          <w:color w:val="000000"/>
          <w:sz w:val="24"/>
          <w:szCs w:val="24"/>
          <w:lang w:eastAsia="en-GB"/>
        </w:rPr>
        <w:t xml:space="preserve">  The consultation</w:t>
      </w:r>
      <w:r w:rsidR="00AC57B6" w:rsidRPr="000C13F0">
        <w:rPr>
          <w:rFonts w:ascii="Arial" w:eastAsia="Times New Roman" w:hAnsi="Arial" w:cs="Arial"/>
          <w:color w:val="000000"/>
          <w:sz w:val="24"/>
          <w:szCs w:val="24"/>
          <w:lang w:eastAsia="en-GB"/>
        </w:rPr>
        <w:t xml:space="preserve"> purpose</w:t>
      </w:r>
      <w:r w:rsidRPr="000C13F0">
        <w:rPr>
          <w:rFonts w:ascii="Arial" w:eastAsia="Times New Roman" w:hAnsi="Arial" w:cs="Arial"/>
          <w:color w:val="000000"/>
          <w:sz w:val="24"/>
          <w:szCs w:val="24"/>
          <w:lang w:eastAsia="en-GB"/>
        </w:rPr>
        <w:t xml:space="preserve"> ‘</w:t>
      </w:r>
      <w:r w:rsidR="0087052D" w:rsidRPr="000C13F0">
        <w:rPr>
          <w:rFonts w:ascii="Arial" w:eastAsia="Times New Roman" w:hAnsi="Arial" w:cs="Arial"/>
          <w:i/>
          <w:color w:val="000000"/>
          <w:sz w:val="24"/>
          <w:szCs w:val="24"/>
          <w:lang w:eastAsia="en-GB"/>
        </w:rPr>
        <w:t>seeks views on proposed legislation to establish a register maintained by local authorities of children not attending mainstream schools, together with associated duties on parents and the proprietors of certain educational settings. It also consults on proposed legislation to establish a duty to support parents who educate children at home and seek support from their local authority in doing so.</w:t>
      </w:r>
      <w:r w:rsidRPr="000C13F0">
        <w:rPr>
          <w:rFonts w:ascii="Arial" w:eastAsia="Times New Roman" w:hAnsi="Arial" w:cs="Arial"/>
          <w:color w:val="000000"/>
          <w:sz w:val="24"/>
          <w:szCs w:val="24"/>
          <w:lang w:eastAsia="en-GB"/>
        </w:rPr>
        <w:t>’</w:t>
      </w:r>
      <w:r w:rsidR="006B03A9" w:rsidRPr="000C13F0">
        <w:rPr>
          <w:rFonts w:ascii="Arial" w:eastAsia="Times New Roman" w:hAnsi="Arial" w:cs="Arial"/>
          <w:color w:val="000000"/>
          <w:sz w:val="24"/>
          <w:szCs w:val="24"/>
          <w:lang w:eastAsia="en-GB"/>
        </w:rPr>
        <w:t xml:space="preserve"> </w:t>
      </w:r>
    </w:p>
    <w:p w:rsidR="000C13F0" w:rsidRDefault="00113926" w:rsidP="00415FEF">
      <w:pPr>
        <w:shd w:val="clear" w:color="auto" w:fill="FFFFFF"/>
        <w:spacing w:after="200" w:line="240" w:lineRule="auto"/>
        <w:jc w:val="both"/>
        <w:rPr>
          <w:rFonts w:ascii="Arial" w:hAnsi="Arial" w:cs="Arial"/>
          <w:sz w:val="24"/>
          <w:szCs w:val="24"/>
        </w:rPr>
      </w:pPr>
      <w:r w:rsidRPr="000C13F0">
        <w:rPr>
          <w:rFonts w:ascii="Arial" w:eastAsia="Times New Roman" w:hAnsi="Arial" w:cs="Arial"/>
          <w:color w:val="000000"/>
          <w:sz w:val="24"/>
          <w:szCs w:val="24"/>
          <w:lang w:eastAsia="en-GB"/>
        </w:rPr>
        <w:t>The Department for Education also state on their website that ‘</w:t>
      </w:r>
      <w:r w:rsidRPr="000C13F0">
        <w:rPr>
          <w:rFonts w:ascii="Arial" w:eastAsia="Times New Roman" w:hAnsi="Arial" w:cs="Arial"/>
          <w:i/>
          <w:color w:val="000000"/>
          <w:sz w:val="24"/>
          <w:szCs w:val="24"/>
          <w:lang w:eastAsia="en-GB"/>
        </w:rPr>
        <w:t>the Government will consider responses received and take a decision on next steps.  A Government response document will be published</w:t>
      </w:r>
      <w:r w:rsidRPr="000C13F0">
        <w:rPr>
          <w:rFonts w:ascii="Arial" w:eastAsia="Times New Roman" w:hAnsi="Arial" w:cs="Arial"/>
          <w:color w:val="000000"/>
          <w:sz w:val="24"/>
          <w:szCs w:val="24"/>
          <w:lang w:eastAsia="en-GB"/>
        </w:rPr>
        <w:t>.’</w:t>
      </w:r>
      <w:r w:rsidR="002C6F22" w:rsidRPr="000C13F0">
        <w:rPr>
          <w:rFonts w:ascii="Arial" w:eastAsia="Times New Roman" w:hAnsi="Arial" w:cs="Arial"/>
          <w:color w:val="000000"/>
          <w:sz w:val="24"/>
          <w:szCs w:val="24"/>
          <w:lang w:eastAsia="en-GB"/>
        </w:rPr>
        <w:t xml:space="preserve"> The overview of this information has been taken from </w:t>
      </w:r>
      <w:hyperlink r:id="rId6" w:history="1">
        <w:r w:rsidR="002C6F22" w:rsidRPr="000C13F0">
          <w:rPr>
            <w:rFonts w:ascii="Arial" w:hAnsi="Arial" w:cs="Arial"/>
            <w:color w:val="0000FF"/>
            <w:sz w:val="24"/>
            <w:szCs w:val="24"/>
            <w:u w:val="single"/>
          </w:rPr>
          <w:t>https://consult.education.gov.uk/school-frameworks/children-not-in-school/</w:t>
        </w:r>
      </w:hyperlink>
      <w:r w:rsidR="002C6F22" w:rsidRPr="000C13F0">
        <w:rPr>
          <w:rFonts w:ascii="Arial" w:hAnsi="Arial" w:cs="Arial"/>
          <w:sz w:val="24"/>
          <w:szCs w:val="24"/>
        </w:rPr>
        <w:t>.</w:t>
      </w:r>
    </w:p>
    <w:p w:rsidR="00415FEF" w:rsidRDefault="00415FEF" w:rsidP="00415FEF">
      <w:pPr>
        <w:shd w:val="clear" w:color="auto" w:fill="FFFFFF"/>
        <w:spacing w:after="200" w:line="240" w:lineRule="auto"/>
        <w:jc w:val="both"/>
        <w:rPr>
          <w:rFonts w:ascii="Arial" w:hAnsi="Arial" w:cs="Arial"/>
          <w:sz w:val="24"/>
          <w:szCs w:val="24"/>
        </w:rPr>
      </w:pPr>
      <w:r>
        <w:rPr>
          <w:rFonts w:ascii="Arial" w:hAnsi="Arial" w:cs="Arial"/>
          <w:sz w:val="24"/>
          <w:szCs w:val="24"/>
        </w:rPr>
        <w:t>As part of my review I have considered the initial decision, liaised with colleagues and considered the Information Commissioner’s Office guidance and best practice.</w:t>
      </w:r>
    </w:p>
    <w:p w:rsidR="00A566CE" w:rsidRPr="000C13F0" w:rsidRDefault="00A566CE" w:rsidP="00415FEF">
      <w:pPr>
        <w:shd w:val="clear" w:color="auto" w:fill="FFFFFF"/>
        <w:spacing w:after="200" w:line="240" w:lineRule="auto"/>
        <w:jc w:val="both"/>
        <w:rPr>
          <w:rFonts w:ascii="Arial" w:hAnsi="Arial" w:cs="Arial"/>
          <w:sz w:val="24"/>
          <w:szCs w:val="24"/>
        </w:rPr>
      </w:pPr>
    </w:p>
    <w:p w:rsidR="000C13F0" w:rsidRPr="000C13F0" w:rsidRDefault="000C13F0" w:rsidP="000C13F0">
      <w:pPr>
        <w:spacing w:after="0" w:line="240" w:lineRule="auto"/>
        <w:jc w:val="both"/>
        <w:rPr>
          <w:rFonts w:ascii="Arial" w:eastAsia="Times New Roman" w:hAnsi="Arial" w:cs="Arial"/>
          <w:sz w:val="24"/>
          <w:szCs w:val="24"/>
          <w:u w:val="single"/>
          <w:lang w:eastAsia="en-GB"/>
        </w:rPr>
      </w:pPr>
      <w:r w:rsidRPr="000C13F0">
        <w:rPr>
          <w:rFonts w:ascii="Arial" w:eastAsia="Times New Roman" w:hAnsi="Arial" w:cs="Arial"/>
          <w:sz w:val="24"/>
          <w:szCs w:val="24"/>
          <w:u w:val="single"/>
          <w:lang w:eastAsia="en-GB"/>
        </w:rPr>
        <w:t>Conclusion</w:t>
      </w:r>
    </w:p>
    <w:p w:rsidR="000C13F0" w:rsidRPr="000C13F0" w:rsidRDefault="000C13F0" w:rsidP="000C13F0">
      <w:pPr>
        <w:spacing w:after="0" w:line="240" w:lineRule="auto"/>
        <w:jc w:val="both"/>
        <w:rPr>
          <w:rFonts w:ascii="Arial" w:eastAsia="Times New Roman" w:hAnsi="Arial" w:cs="Arial"/>
          <w:sz w:val="24"/>
          <w:szCs w:val="24"/>
          <w:u w:val="single"/>
          <w:lang w:eastAsia="en-GB"/>
        </w:rPr>
      </w:pPr>
    </w:p>
    <w:p w:rsidR="00415FEF" w:rsidRPr="000C13F0" w:rsidRDefault="00E05151" w:rsidP="00415FEF">
      <w:pPr>
        <w:spacing w:after="200" w:line="240" w:lineRule="auto"/>
        <w:jc w:val="both"/>
        <w:rPr>
          <w:rFonts w:ascii="Arial" w:hAnsi="Arial" w:cs="Arial"/>
          <w:sz w:val="24"/>
          <w:szCs w:val="24"/>
        </w:rPr>
      </w:pPr>
      <w:r>
        <w:rPr>
          <w:rFonts w:ascii="Arial" w:hAnsi="Arial" w:cs="Arial"/>
          <w:sz w:val="24"/>
          <w:szCs w:val="24"/>
        </w:rPr>
        <w:t xml:space="preserve">The decision has been made </w:t>
      </w:r>
      <w:r w:rsidR="00415FEF" w:rsidRPr="000C13F0">
        <w:rPr>
          <w:rFonts w:ascii="Arial" w:hAnsi="Arial" w:cs="Arial"/>
          <w:sz w:val="24"/>
          <w:szCs w:val="24"/>
        </w:rPr>
        <w:t xml:space="preserve">to release the document </w:t>
      </w:r>
      <w:r w:rsidR="00415FEF">
        <w:rPr>
          <w:rFonts w:ascii="Arial" w:hAnsi="Arial" w:cs="Arial"/>
          <w:sz w:val="24"/>
          <w:szCs w:val="24"/>
        </w:rPr>
        <w:t>to you as per your Freedom of Information request</w:t>
      </w:r>
      <w:r w:rsidR="00415FEF" w:rsidRPr="000C13F0">
        <w:rPr>
          <w:rFonts w:ascii="Arial" w:hAnsi="Arial" w:cs="Arial"/>
          <w:sz w:val="24"/>
          <w:szCs w:val="24"/>
        </w:rPr>
        <w:t xml:space="preserve">.  I have liaised with the department who will be sending this to you and they have confirmed that you should be in receipt of the document by the end of </w:t>
      </w:r>
      <w:r w:rsidR="00415FEF" w:rsidRPr="000C13F0">
        <w:rPr>
          <w:rFonts w:ascii="Arial" w:hAnsi="Arial" w:cs="Arial"/>
          <w:sz w:val="24"/>
          <w:szCs w:val="24"/>
        </w:rPr>
        <w:lastRenderedPageBreak/>
        <w:t xml:space="preserve">the week.  You will see that there are a few pieces of information redacted, and this is because it contains personal information. </w:t>
      </w:r>
    </w:p>
    <w:p w:rsidR="00415FEF" w:rsidRDefault="00415FEF" w:rsidP="00415FEF">
      <w:pPr>
        <w:spacing w:after="200" w:line="240" w:lineRule="auto"/>
        <w:jc w:val="both"/>
        <w:rPr>
          <w:rFonts w:ascii="Arial" w:hAnsi="Arial" w:cs="Arial"/>
          <w:sz w:val="24"/>
          <w:szCs w:val="24"/>
        </w:rPr>
      </w:pPr>
      <w:r w:rsidRPr="000C13F0">
        <w:rPr>
          <w:rFonts w:ascii="Arial" w:hAnsi="Arial" w:cs="Arial"/>
          <w:sz w:val="24"/>
          <w:szCs w:val="24"/>
        </w:rPr>
        <w:t xml:space="preserve">I have made enquiries for you to ascertain the future publication date by the Department for Education, but unfortunately I have </w:t>
      </w:r>
      <w:r w:rsidR="00602834">
        <w:rPr>
          <w:rFonts w:ascii="Arial" w:hAnsi="Arial" w:cs="Arial"/>
          <w:sz w:val="24"/>
          <w:szCs w:val="24"/>
        </w:rPr>
        <w:t>been unable to find a definitive date.</w:t>
      </w:r>
    </w:p>
    <w:p w:rsidR="00E05151" w:rsidRPr="000C13F0" w:rsidRDefault="00E05151" w:rsidP="00E05151">
      <w:pPr>
        <w:spacing w:after="200" w:line="240" w:lineRule="auto"/>
        <w:jc w:val="both"/>
        <w:rPr>
          <w:rFonts w:ascii="Arial" w:hAnsi="Arial" w:cs="Arial"/>
          <w:sz w:val="24"/>
          <w:szCs w:val="24"/>
        </w:rPr>
      </w:pPr>
      <w:r>
        <w:rPr>
          <w:rFonts w:ascii="Arial" w:hAnsi="Arial" w:cs="Arial"/>
          <w:sz w:val="24"/>
          <w:szCs w:val="24"/>
        </w:rPr>
        <w:t>I hope you feel that this satisfies your enquiry.</w:t>
      </w:r>
    </w:p>
    <w:p w:rsidR="000C13F0" w:rsidRPr="000C13F0" w:rsidRDefault="000C13F0" w:rsidP="000C13F0">
      <w:pPr>
        <w:spacing w:after="0" w:line="240" w:lineRule="auto"/>
        <w:jc w:val="both"/>
        <w:rPr>
          <w:rFonts w:ascii="Arial" w:eastAsia="Times New Roman" w:hAnsi="Arial" w:cs="Arial"/>
          <w:szCs w:val="20"/>
          <w:lang w:eastAsia="en-GB"/>
        </w:rPr>
      </w:pPr>
      <w:r w:rsidRPr="000C13F0">
        <w:rPr>
          <w:rFonts w:ascii="Arial" w:eastAsia="Times New Roman" w:hAnsi="Arial" w:cs="Times New Roman"/>
          <w:sz w:val="24"/>
          <w:szCs w:val="20"/>
          <w:lang w:eastAsia="en-GB"/>
        </w:rPr>
        <w:t xml:space="preserve">If you feel there is any further clarification that we can provide for you then please contact the Access to Information Officer </w:t>
      </w:r>
      <w:r w:rsidRPr="000C13F0">
        <w:rPr>
          <w:rFonts w:ascii="Arial" w:eastAsia="Times New Roman" w:hAnsi="Arial" w:cs="Arial"/>
          <w:sz w:val="24"/>
          <w:szCs w:val="20"/>
          <w:lang w:eastAsia="en-GB"/>
        </w:rPr>
        <w:t xml:space="preserve">on 01629 538373 or by email to </w:t>
      </w:r>
      <w:hyperlink r:id="rId7" w:history="1">
        <w:r w:rsidRPr="000C13F0">
          <w:rPr>
            <w:rFonts w:ascii="Arial" w:eastAsia="Times New Roman" w:hAnsi="Arial" w:cs="Times New Roman"/>
            <w:color w:val="0563C1"/>
            <w:sz w:val="24"/>
            <w:szCs w:val="20"/>
            <w:u w:val="single"/>
            <w:lang w:eastAsia="en-GB"/>
          </w:rPr>
          <w:t>access2info@derbyshire.gov.uk</w:t>
        </w:r>
      </w:hyperlink>
      <w:r w:rsidRPr="000C13F0">
        <w:rPr>
          <w:rFonts w:ascii="Arial" w:eastAsia="Times New Roman" w:hAnsi="Arial" w:cs="Arial"/>
          <w:sz w:val="24"/>
          <w:szCs w:val="20"/>
          <w:lang w:eastAsia="en-GB"/>
        </w:rPr>
        <w:t xml:space="preserve">. </w:t>
      </w:r>
    </w:p>
    <w:p w:rsidR="000C13F0" w:rsidRPr="000C13F0" w:rsidRDefault="000C13F0" w:rsidP="000C13F0">
      <w:pPr>
        <w:spacing w:after="0" w:line="240" w:lineRule="auto"/>
        <w:jc w:val="both"/>
        <w:rPr>
          <w:rFonts w:ascii="Arial" w:eastAsia="Times New Roman" w:hAnsi="Arial"/>
          <w:sz w:val="24"/>
          <w:szCs w:val="20"/>
          <w:lang w:eastAsia="en-GB"/>
        </w:rPr>
      </w:pPr>
    </w:p>
    <w:p w:rsidR="000C13F0" w:rsidRPr="000C13F0" w:rsidRDefault="000C13F0" w:rsidP="000C13F0">
      <w:pPr>
        <w:spacing w:after="0" w:line="240" w:lineRule="auto"/>
        <w:jc w:val="both"/>
        <w:rPr>
          <w:rFonts w:ascii="Arial" w:eastAsia="Times New Roman" w:hAnsi="Arial" w:cs="Arial"/>
          <w:color w:val="1F497D"/>
          <w:sz w:val="24"/>
          <w:szCs w:val="20"/>
          <w:lang w:eastAsia="en-GB"/>
        </w:rPr>
      </w:pPr>
      <w:r w:rsidRPr="000C13F0">
        <w:rPr>
          <w:rFonts w:ascii="Arial" w:eastAsia="Times New Roman" w:hAnsi="Arial" w:cs="Arial"/>
          <w:sz w:val="24"/>
          <w:szCs w:val="20"/>
          <w:lang w:eastAsia="en-GB"/>
        </w:rPr>
        <w:t xml:space="preserve">You may also complain to the Information Commissioner using this link </w:t>
      </w:r>
      <w:hyperlink r:id="rId8" w:history="1">
        <w:r w:rsidRPr="000C13F0">
          <w:rPr>
            <w:rFonts w:ascii="Arial" w:eastAsia="Times New Roman" w:hAnsi="Arial" w:cs="Arial"/>
            <w:color w:val="0563C1"/>
            <w:sz w:val="24"/>
            <w:szCs w:val="20"/>
            <w:u w:val="single"/>
            <w:lang w:eastAsia="en-GB"/>
          </w:rPr>
          <w:t>www.ico.org.uk/complaints.aspx</w:t>
        </w:r>
      </w:hyperlink>
      <w:r w:rsidRPr="000C13F0">
        <w:rPr>
          <w:rFonts w:ascii="Arial" w:eastAsia="Times New Roman" w:hAnsi="Arial" w:cs="Arial"/>
          <w:color w:val="1F497D"/>
          <w:sz w:val="24"/>
          <w:szCs w:val="20"/>
          <w:lang w:eastAsia="en-GB"/>
        </w:rPr>
        <w:t xml:space="preserve">.  </w:t>
      </w:r>
      <w:r w:rsidRPr="000C13F0">
        <w:rPr>
          <w:rFonts w:ascii="Arial" w:eastAsia="Times New Roman" w:hAnsi="Arial" w:cs="Arial"/>
          <w:sz w:val="24"/>
          <w:szCs w:val="20"/>
          <w:lang w:eastAsia="en-GB"/>
        </w:rPr>
        <w:t>Alternatively, the postal address for the Information Commissioner is:</w:t>
      </w:r>
      <w:r w:rsidRPr="000C13F0">
        <w:rPr>
          <w:rFonts w:ascii="Arial" w:eastAsia="Times New Roman" w:hAnsi="Arial" w:cs="Arial"/>
          <w:color w:val="1F497D"/>
          <w:sz w:val="24"/>
          <w:szCs w:val="20"/>
          <w:lang w:eastAsia="en-GB"/>
        </w:rPr>
        <w:t xml:space="preserve">   </w:t>
      </w:r>
      <w:r w:rsidRPr="000C13F0">
        <w:rPr>
          <w:rFonts w:ascii="Arial" w:eastAsia="Times New Roman" w:hAnsi="Arial" w:cs="Arial"/>
          <w:sz w:val="24"/>
          <w:szCs w:val="20"/>
          <w:lang w:eastAsia="en-GB"/>
        </w:rPr>
        <w:t>Information Commissioner’s Office, Wycliffe House, Water Lane, Wilmslow, Cheshire SK9 5AF</w:t>
      </w:r>
      <w:r w:rsidRPr="000C13F0">
        <w:rPr>
          <w:rFonts w:ascii="Arial" w:eastAsia="Times New Roman" w:hAnsi="Arial" w:cs="Arial"/>
          <w:color w:val="1F497D"/>
          <w:sz w:val="24"/>
          <w:szCs w:val="20"/>
          <w:lang w:eastAsia="en-GB"/>
        </w:rPr>
        <w:t xml:space="preserve"> </w:t>
      </w:r>
      <w:r w:rsidRPr="000C13F0">
        <w:rPr>
          <w:rFonts w:ascii="Arial" w:eastAsia="Times New Roman" w:hAnsi="Arial" w:cs="Arial"/>
          <w:sz w:val="24"/>
          <w:szCs w:val="20"/>
          <w:lang w:eastAsia="en-GB"/>
        </w:rPr>
        <w:t>Tel: 0303 123 1113/Fax: 01625 524510</w:t>
      </w:r>
    </w:p>
    <w:p w:rsidR="000C13F0" w:rsidRPr="000C13F0" w:rsidRDefault="000C13F0" w:rsidP="000C13F0">
      <w:pPr>
        <w:spacing w:after="0" w:line="240" w:lineRule="auto"/>
        <w:jc w:val="both"/>
        <w:rPr>
          <w:rFonts w:ascii="Arial" w:eastAsia="Times New Roman" w:hAnsi="Arial" w:cs="Times New Roman"/>
          <w:sz w:val="24"/>
          <w:szCs w:val="20"/>
          <w:lang w:eastAsia="en-GB"/>
        </w:rPr>
      </w:pPr>
      <w:bookmarkStart w:id="0" w:name="_GoBack"/>
      <w:bookmarkEnd w:id="0"/>
    </w:p>
    <w:p w:rsidR="000C13F0" w:rsidRPr="000C13F0" w:rsidRDefault="000C13F0" w:rsidP="000C13F0">
      <w:pPr>
        <w:spacing w:after="0" w:line="240" w:lineRule="auto"/>
        <w:jc w:val="both"/>
        <w:rPr>
          <w:rFonts w:ascii="Arial" w:eastAsia="Times New Roman" w:hAnsi="Arial" w:cs="Times New Roman"/>
          <w:sz w:val="24"/>
          <w:szCs w:val="20"/>
          <w:lang w:eastAsia="en-GB"/>
        </w:rPr>
      </w:pPr>
    </w:p>
    <w:p w:rsidR="000C13F0" w:rsidRPr="000C13F0" w:rsidRDefault="000C13F0" w:rsidP="000C13F0">
      <w:pPr>
        <w:spacing w:after="0" w:line="240" w:lineRule="auto"/>
        <w:jc w:val="both"/>
        <w:rPr>
          <w:rFonts w:ascii="Arial" w:eastAsia="Times New Roman" w:hAnsi="Arial" w:cs="Times New Roman"/>
          <w:sz w:val="24"/>
          <w:szCs w:val="20"/>
          <w:lang w:eastAsia="en-GB"/>
        </w:rPr>
      </w:pPr>
      <w:r w:rsidRPr="000C13F0">
        <w:rPr>
          <w:rFonts w:ascii="Arial" w:eastAsia="Times New Roman" w:hAnsi="Arial" w:cs="Times New Roman"/>
          <w:sz w:val="24"/>
          <w:szCs w:val="20"/>
          <w:lang w:eastAsia="en-GB"/>
        </w:rPr>
        <w:t>Yours faithfully,</w:t>
      </w:r>
    </w:p>
    <w:p w:rsidR="000C13F0" w:rsidRPr="000C13F0" w:rsidRDefault="000C13F0" w:rsidP="000C13F0">
      <w:pPr>
        <w:spacing w:after="0" w:line="240" w:lineRule="auto"/>
        <w:jc w:val="both"/>
        <w:rPr>
          <w:rFonts w:ascii="Arial" w:eastAsia="Times New Roman" w:hAnsi="Arial" w:cs="Times New Roman"/>
          <w:sz w:val="24"/>
          <w:szCs w:val="20"/>
          <w:lang w:eastAsia="en-GB"/>
        </w:rPr>
      </w:pPr>
    </w:p>
    <w:p w:rsidR="000C13F0" w:rsidRPr="000C13F0" w:rsidRDefault="000C13F0" w:rsidP="000C13F0">
      <w:pPr>
        <w:spacing w:after="0" w:line="240" w:lineRule="auto"/>
        <w:jc w:val="both"/>
        <w:rPr>
          <w:rFonts w:ascii="Arial" w:eastAsia="Times New Roman" w:hAnsi="Arial" w:cs="Times New Roman"/>
          <w:sz w:val="24"/>
          <w:szCs w:val="20"/>
          <w:lang w:eastAsia="en-GB"/>
        </w:rPr>
      </w:pPr>
    </w:p>
    <w:p w:rsidR="000C13F0" w:rsidRPr="000C13F0" w:rsidRDefault="000C13F0" w:rsidP="000C13F0">
      <w:pPr>
        <w:spacing w:after="0" w:line="240" w:lineRule="auto"/>
        <w:jc w:val="both"/>
        <w:rPr>
          <w:rFonts w:ascii="Arial" w:eastAsia="Times New Roman" w:hAnsi="Arial" w:cs="Times New Roman"/>
          <w:b/>
          <w:sz w:val="24"/>
          <w:szCs w:val="20"/>
          <w:lang w:eastAsia="en-GB"/>
        </w:rPr>
      </w:pPr>
      <w:r w:rsidRPr="000C13F0">
        <w:rPr>
          <w:rFonts w:ascii="Arial" w:eastAsia="Times New Roman" w:hAnsi="Arial" w:cs="Times New Roman"/>
          <w:b/>
          <w:sz w:val="24"/>
          <w:szCs w:val="20"/>
          <w:lang w:eastAsia="en-GB"/>
        </w:rPr>
        <w:t>Derbyshire County Council</w:t>
      </w:r>
    </w:p>
    <w:p w:rsidR="000C13F0" w:rsidRDefault="000C13F0"/>
    <w:sectPr w:rsidR="000C1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815"/>
    <w:multiLevelType w:val="hybridMultilevel"/>
    <w:tmpl w:val="E43A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3042A"/>
    <w:multiLevelType w:val="hybridMultilevel"/>
    <w:tmpl w:val="F204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A699A"/>
    <w:multiLevelType w:val="hybridMultilevel"/>
    <w:tmpl w:val="10E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648B3"/>
    <w:multiLevelType w:val="hybridMultilevel"/>
    <w:tmpl w:val="924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6D"/>
    <w:rsid w:val="0006648C"/>
    <w:rsid w:val="000C13F0"/>
    <w:rsid w:val="00113926"/>
    <w:rsid w:val="001430F0"/>
    <w:rsid w:val="002C6F22"/>
    <w:rsid w:val="0030245C"/>
    <w:rsid w:val="00415FEF"/>
    <w:rsid w:val="00482A38"/>
    <w:rsid w:val="00525E1A"/>
    <w:rsid w:val="00553863"/>
    <w:rsid w:val="00602834"/>
    <w:rsid w:val="00666B25"/>
    <w:rsid w:val="006B03A9"/>
    <w:rsid w:val="00796F79"/>
    <w:rsid w:val="0087052D"/>
    <w:rsid w:val="008819AB"/>
    <w:rsid w:val="008B19F4"/>
    <w:rsid w:val="00944C40"/>
    <w:rsid w:val="009D56DC"/>
    <w:rsid w:val="00A566CE"/>
    <w:rsid w:val="00A96E19"/>
    <w:rsid w:val="00AC57B6"/>
    <w:rsid w:val="00B23B57"/>
    <w:rsid w:val="00C678CC"/>
    <w:rsid w:val="00C867F3"/>
    <w:rsid w:val="00D42F5B"/>
    <w:rsid w:val="00D73E5B"/>
    <w:rsid w:val="00DF14FC"/>
    <w:rsid w:val="00E05151"/>
    <w:rsid w:val="00E104DE"/>
    <w:rsid w:val="00E10DED"/>
    <w:rsid w:val="00E1278C"/>
    <w:rsid w:val="00E15230"/>
    <w:rsid w:val="00E469BA"/>
    <w:rsid w:val="00E7236D"/>
    <w:rsid w:val="00F00EE6"/>
    <w:rsid w:val="00FB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3A1AD-1E9A-4B7A-A321-E82AFF7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902"/>
    <w:rPr>
      <w:color w:val="0563C1" w:themeColor="hyperlink"/>
      <w:u w:val="single"/>
    </w:rPr>
  </w:style>
  <w:style w:type="paragraph" w:styleId="ListParagraph">
    <w:name w:val="List Paragraph"/>
    <w:basedOn w:val="Normal"/>
    <w:uiPriority w:val="34"/>
    <w:qFormat/>
    <w:rsid w:val="0011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64261">
      <w:bodyDiv w:val="1"/>
      <w:marLeft w:val="0"/>
      <w:marRight w:val="0"/>
      <w:marTop w:val="0"/>
      <w:marBottom w:val="0"/>
      <w:divBdr>
        <w:top w:val="none" w:sz="0" w:space="0" w:color="auto"/>
        <w:left w:val="none" w:sz="0" w:space="0" w:color="auto"/>
        <w:bottom w:val="none" w:sz="0" w:space="0" w:color="auto"/>
        <w:right w:val="none" w:sz="0" w:space="0" w:color="auto"/>
      </w:divBdr>
      <w:divsChild>
        <w:div w:id="617221055">
          <w:marLeft w:val="0"/>
          <w:marRight w:val="0"/>
          <w:marTop w:val="0"/>
          <w:marBottom w:val="0"/>
          <w:divBdr>
            <w:top w:val="none" w:sz="0" w:space="0" w:color="auto"/>
            <w:left w:val="none" w:sz="0" w:space="0" w:color="auto"/>
            <w:bottom w:val="none" w:sz="0" w:space="0" w:color="auto"/>
            <w:right w:val="none" w:sz="0" w:space="0" w:color="auto"/>
          </w:divBdr>
        </w:div>
        <w:div w:id="69476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mplaints.aspx" TargetMode="External"/><Relationship Id="rId3" Type="http://schemas.openxmlformats.org/officeDocument/2006/relationships/settings" Target="settings.xml"/><Relationship Id="rId7" Type="http://schemas.openxmlformats.org/officeDocument/2006/relationships/hyperlink" Target="mailto:access2info@derby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education.gov.uk/school-frameworks/children-not-in-school/" TargetMode="External"/><Relationship Id="rId5" Type="http://schemas.openxmlformats.org/officeDocument/2006/relationships/hyperlink" Target="https://www.gov.uk/government/consultations/children-not-in-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Baguley (Commissioning Communities and Policy)</dc:creator>
  <cp:keywords/>
  <dc:description/>
  <cp:lastModifiedBy>Kathryn Baguley (Commissioning Communities and Policy)</cp:lastModifiedBy>
  <cp:revision>8</cp:revision>
  <dcterms:created xsi:type="dcterms:W3CDTF">2019-08-06T08:46:00Z</dcterms:created>
  <dcterms:modified xsi:type="dcterms:W3CDTF">2019-08-06T11:11:00Z</dcterms:modified>
</cp:coreProperties>
</file>