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5A" w:rsidRPr="002432CA" w:rsidRDefault="00DD675A" w:rsidP="00DD675A">
      <w:pPr>
        <w:jc w:val="center"/>
        <w:rPr>
          <w:rFonts w:ascii="Arial" w:hAnsi="Arial" w:cs="Arial"/>
          <w:sz w:val="32"/>
          <w:szCs w:val="32"/>
          <w:u w:val="single"/>
          <w:lang w:val="en-GB"/>
        </w:rPr>
      </w:pPr>
      <w:bookmarkStart w:id="0" w:name="_GoBack"/>
      <w:bookmarkEnd w:id="0"/>
      <w:r w:rsidRPr="002432CA">
        <w:rPr>
          <w:rFonts w:ascii="Arial" w:hAnsi="Arial" w:cs="Arial"/>
          <w:sz w:val="32"/>
          <w:szCs w:val="32"/>
          <w:u w:val="single"/>
          <w:lang w:val="en-GB"/>
        </w:rPr>
        <w:t>Admissions Data from the 2017 Admissions Cycle – All Applicants</w:t>
      </w:r>
    </w:p>
    <w:p w:rsidR="00DD675A" w:rsidRPr="002432CA" w:rsidRDefault="00DD675A" w:rsidP="00DD675A">
      <w:pPr>
        <w:jc w:val="center"/>
        <w:rPr>
          <w:color w:val="FF0000"/>
          <w:u w:val="single"/>
          <w:lang w:val="en-GB"/>
        </w:rPr>
      </w:pPr>
    </w:p>
    <w:p w:rsidR="00DD675A" w:rsidRPr="002432CA" w:rsidRDefault="00DD675A" w:rsidP="00DD675A">
      <w:pPr>
        <w:rPr>
          <w:b/>
          <w:sz w:val="24"/>
          <w:u w:val="single"/>
          <w:lang w:val="en-GB"/>
        </w:rPr>
      </w:pPr>
      <w:r w:rsidRPr="002432CA">
        <w:rPr>
          <w:b/>
          <w:sz w:val="24"/>
          <w:u w:val="single"/>
          <w:lang w:val="en-GB"/>
        </w:rPr>
        <w:t>A100 Applications</w:t>
      </w:r>
    </w:p>
    <w:p w:rsidR="00DD675A" w:rsidRPr="002432CA" w:rsidRDefault="00DD675A" w:rsidP="00DD675A">
      <w:pPr>
        <w:rPr>
          <w:b/>
          <w:u w:val="single"/>
          <w:lang w:val="en-GB"/>
        </w:rPr>
      </w:pPr>
    </w:p>
    <w:p w:rsidR="00DD675A" w:rsidRPr="002432CA" w:rsidRDefault="00DD675A" w:rsidP="00DD675A">
      <w:pPr>
        <w:rPr>
          <w:lang w:val="en-GB"/>
        </w:rPr>
      </w:pPr>
      <w:r w:rsidRPr="002432CA">
        <w:rPr>
          <w:lang w:val="en-GB"/>
        </w:rPr>
        <w:t>2,564 candidates applied to A100. Of those, 1,633 were rejected prior to interview and 931 were offered interviews.</w:t>
      </w:r>
    </w:p>
    <w:p w:rsidR="00DD675A" w:rsidRPr="002432CA" w:rsidRDefault="00DD675A" w:rsidP="00DD675A">
      <w:pPr>
        <w:rPr>
          <w:lang w:val="en-GB"/>
        </w:rPr>
      </w:pPr>
    </w:p>
    <w:p w:rsidR="00DD675A" w:rsidRPr="002432CA" w:rsidRDefault="00DD675A" w:rsidP="00DD675A">
      <w:pPr>
        <w:rPr>
          <w:lang w:val="en-GB"/>
        </w:rPr>
      </w:pPr>
      <w:r w:rsidRPr="002432CA">
        <w:rPr>
          <w:lang w:val="en-GB"/>
        </w:rPr>
        <w:t>We use the UKCAT and the UCAS Tariff scores of undergraduate candidates in a 50/50 weighting.</w:t>
      </w:r>
    </w:p>
    <w:p w:rsidR="00DD675A" w:rsidRPr="002432CA" w:rsidRDefault="00DD675A" w:rsidP="00DD675A">
      <w:pPr>
        <w:rPr>
          <w:lang w:val="en-GB"/>
        </w:rPr>
      </w:pPr>
    </w:p>
    <w:p w:rsidR="00DD675A" w:rsidRPr="002432CA" w:rsidRDefault="00DD675A" w:rsidP="00DD675A">
      <w:pPr>
        <w:rPr>
          <w:i/>
          <w:lang w:val="en-GB"/>
        </w:rPr>
      </w:pPr>
      <w:r w:rsidRPr="002432CA">
        <w:rPr>
          <w:i/>
          <w:lang w:val="en-GB"/>
        </w:rPr>
        <w:t>Please note,</w:t>
      </w:r>
      <w:r w:rsidRPr="002432CA">
        <w:rPr>
          <w:lang w:val="en-GB"/>
        </w:rPr>
        <w:t xml:space="preserve"> </w:t>
      </w:r>
      <w:r w:rsidRPr="002432CA">
        <w:rPr>
          <w:i/>
          <w:lang w:val="en-GB"/>
        </w:rPr>
        <w:t xml:space="preserve">in 2016 the total score for the UKCAT comprised results from 3 subtests, instead of 4. Due to the introduction of the Decision Making subtest, all 2017 UKCAT scores will be higher than in 2016. Average scores in 2017 may vary to those observed in previous years, however, as a guide, the third decile (our minimum requirement) in 2016 was 1731 with 3 subtests, and 2331 in 2015 with 4 subtests. More information can be found at </w:t>
      </w:r>
      <w:hyperlink r:id="rId4" w:history="1">
        <w:r w:rsidRPr="002432CA">
          <w:rPr>
            <w:rStyle w:val="Hyperlink"/>
            <w:i/>
            <w:lang w:val="en-GB"/>
          </w:rPr>
          <w:t>https://www.ukcat.ac.uk/ukcat-test/ukcat-results/test-statistics/</w:t>
        </w:r>
      </w:hyperlink>
      <w:r w:rsidRPr="002432CA">
        <w:rPr>
          <w:i/>
          <w:lang w:val="en-GB"/>
        </w:rPr>
        <w:t xml:space="preserve"> </w:t>
      </w:r>
    </w:p>
    <w:p w:rsidR="00DD675A" w:rsidRPr="002432CA" w:rsidRDefault="00DD675A" w:rsidP="00DD675A">
      <w:pPr>
        <w:rPr>
          <w:i/>
          <w:lang w:val="en-GB"/>
        </w:rPr>
      </w:pPr>
    </w:p>
    <w:p w:rsidR="00DD675A" w:rsidRPr="002432CA" w:rsidRDefault="00DD675A" w:rsidP="00DD675A">
      <w:pPr>
        <w:rPr>
          <w:lang w:val="en-GB"/>
        </w:rPr>
      </w:pPr>
      <w:r w:rsidRPr="002432CA">
        <w:rPr>
          <w:lang w:val="en-GB"/>
        </w:rPr>
        <w:t>Indicative scores of candidates who were successful at gaining an interview are:</w:t>
      </w:r>
    </w:p>
    <w:p w:rsidR="00DD675A" w:rsidRPr="002432CA" w:rsidRDefault="00DD675A" w:rsidP="00DD675A">
      <w:pPr>
        <w:rPr>
          <w:color w:val="FF0000"/>
          <w:lang w:val="en-GB"/>
        </w:rPr>
      </w:pPr>
    </w:p>
    <w:p w:rsidR="00DD675A" w:rsidRPr="002432CA" w:rsidRDefault="00DD675A" w:rsidP="00DD675A">
      <w:pPr>
        <w:rPr>
          <w:color w:val="FF0000"/>
          <w:lang w:val="en-GB"/>
        </w:rPr>
      </w:pPr>
      <w:r w:rsidRPr="002432CA">
        <w:rPr>
          <w:lang w:val="en-GB"/>
        </w:rPr>
        <w:t xml:space="preserve">Top and Bottom examples: </w:t>
      </w:r>
    </w:p>
    <w:p w:rsidR="00DD675A" w:rsidRPr="002432CA" w:rsidRDefault="00DD675A" w:rsidP="00DD675A">
      <w:pPr>
        <w:rPr>
          <w:rFonts w:ascii="Calibri" w:eastAsia="Times New Roman" w:hAnsi="Calibri" w:cs="Times New Roman"/>
          <w:color w:val="000000"/>
          <w:lang w:val="en-GB" w:eastAsia="en-GB"/>
        </w:rPr>
      </w:pPr>
      <w:r w:rsidRPr="002432CA">
        <w:rPr>
          <w:lang w:val="en-GB"/>
        </w:rPr>
        <w:t xml:space="preserve">Low Tariff of 152 supported by a high UKCAT of 2,290 </w:t>
      </w:r>
    </w:p>
    <w:p w:rsidR="00DD675A" w:rsidRPr="002432CA" w:rsidRDefault="00DD675A" w:rsidP="00DD675A">
      <w:pPr>
        <w:rPr>
          <w:rFonts w:ascii="Calibri" w:eastAsia="Times New Roman" w:hAnsi="Calibri" w:cs="Times New Roman"/>
          <w:color w:val="000000"/>
          <w:lang w:val="en-GB" w:eastAsia="en-GB"/>
        </w:rPr>
      </w:pPr>
      <w:r w:rsidRPr="002432CA">
        <w:rPr>
          <w:lang w:val="en-GB"/>
        </w:rPr>
        <w:t xml:space="preserve">High Tariff of 330 supporting a low UKCAT of 1,760 </w:t>
      </w:r>
    </w:p>
    <w:p w:rsidR="00DD675A" w:rsidRPr="002432CA" w:rsidRDefault="00DD675A" w:rsidP="00DD675A">
      <w:pPr>
        <w:pStyle w:val="PlainText"/>
        <w:rPr>
          <w:rFonts w:asciiTheme="minorHAnsi" w:hAnsiTheme="minorHAnsi"/>
          <w:color w:val="FF0000"/>
          <w:szCs w:val="22"/>
        </w:rPr>
      </w:pPr>
      <w:r w:rsidRPr="002432CA">
        <w:rPr>
          <w:rFonts w:asciiTheme="minorHAnsi" w:hAnsiTheme="minorHAnsi"/>
          <w:color w:val="FF0000"/>
          <w:szCs w:val="22"/>
        </w:rPr>
        <w:t xml:space="preserve"> </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Mid-range examples:</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 xml:space="preserve">Tariff 300 UKCAT 1,870 </w:t>
      </w:r>
    </w:p>
    <w:p w:rsidR="00DD675A" w:rsidRPr="002432CA" w:rsidRDefault="00DD675A" w:rsidP="00DD675A">
      <w:pPr>
        <w:rPr>
          <w:rFonts w:ascii="Calibri" w:eastAsia="Times New Roman" w:hAnsi="Calibri" w:cs="Times New Roman"/>
          <w:b/>
          <w:color w:val="000000"/>
          <w:lang w:val="en-GB" w:eastAsia="en-GB"/>
        </w:rPr>
      </w:pPr>
      <w:r w:rsidRPr="002432CA">
        <w:rPr>
          <w:lang w:val="en-GB"/>
        </w:rPr>
        <w:t>Tariff 282</w:t>
      </w:r>
      <w:r w:rsidRPr="002432CA">
        <w:rPr>
          <w:b/>
          <w:lang w:val="en-GB"/>
        </w:rPr>
        <w:t xml:space="preserve"> </w:t>
      </w:r>
      <w:r w:rsidRPr="002432CA">
        <w:rPr>
          <w:lang w:val="en-GB"/>
        </w:rPr>
        <w:t xml:space="preserve">UKCAT </w:t>
      </w:r>
      <w:r w:rsidRPr="002432CA">
        <w:rPr>
          <w:rFonts w:ascii="Calibri" w:eastAsia="Times New Roman" w:hAnsi="Calibri" w:cs="Times New Roman"/>
          <w:color w:val="000000"/>
          <w:lang w:val="en-GB" w:eastAsia="en-GB"/>
        </w:rPr>
        <w:t>1,960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216 UKCAT 2,120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196 UKCAT 2,240</w:t>
      </w:r>
    </w:p>
    <w:p w:rsidR="00DD675A" w:rsidRPr="002432CA" w:rsidRDefault="00DD675A" w:rsidP="00DD675A">
      <w:pPr>
        <w:rPr>
          <w:lang w:val="en-GB"/>
        </w:rPr>
      </w:pPr>
      <w:r w:rsidRPr="002432CA">
        <w:rPr>
          <w:lang w:val="en-GB"/>
        </w:rPr>
        <w:t xml:space="preserve"> </w:t>
      </w:r>
    </w:p>
    <w:p w:rsidR="00DD675A" w:rsidRPr="002432CA" w:rsidRDefault="00DD675A" w:rsidP="00DD675A">
      <w:pPr>
        <w:rPr>
          <w:color w:val="FF0000"/>
          <w:lang w:val="en-GB"/>
        </w:rPr>
      </w:pPr>
      <w:r w:rsidRPr="002432CA">
        <w:rPr>
          <w:lang w:val="en-GB"/>
        </w:rPr>
        <w:t>The top and bottom Tariff scores for School Leavers that received offers for interview were 616 and 152. The top and bottom UKCAT scores for School Leavers that received offers for interview were 2,620 and 1,760.</w:t>
      </w:r>
    </w:p>
    <w:p w:rsidR="00DD675A" w:rsidRPr="002432CA" w:rsidRDefault="00DD675A" w:rsidP="00DD675A">
      <w:pPr>
        <w:rPr>
          <w:color w:val="FF0000"/>
          <w:lang w:val="en-GB"/>
        </w:rPr>
      </w:pPr>
    </w:p>
    <w:p w:rsidR="00DD675A" w:rsidRPr="002432CA" w:rsidRDefault="00DD675A" w:rsidP="00DD675A">
      <w:pPr>
        <w:rPr>
          <w:color w:val="FF0000"/>
          <w:lang w:val="en-GB"/>
        </w:rPr>
      </w:pPr>
      <w:r w:rsidRPr="002432CA">
        <w:rPr>
          <w:lang w:val="en-GB"/>
        </w:rPr>
        <w:t>Graduate candidates were ranked on a 50/50 weighting of UKCAT scores and Academic Points, which mirrors the system used for School Leavers. As graduate qualifications are not included in the UCAS Tariff, we developed our own system where we assigned Academic Points for different graduate qualifications.</w:t>
      </w:r>
      <w:r w:rsidRPr="002432CA">
        <w:rPr>
          <w:color w:val="FF0000"/>
          <w:lang w:val="en-GB"/>
        </w:rPr>
        <w:t xml:space="preserve"> </w:t>
      </w:r>
    </w:p>
    <w:p w:rsidR="00DD675A" w:rsidRPr="002432CA" w:rsidRDefault="00DD675A" w:rsidP="00DD675A">
      <w:pPr>
        <w:rPr>
          <w:lang w:val="en-GB"/>
        </w:rPr>
      </w:pPr>
    </w:p>
    <w:p w:rsidR="00DD675A" w:rsidRPr="002432CA" w:rsidRDefault="00DD675A" w:rsidP="00DD675A">
      <w:pPr>
        <w:rPr>
          <w:color w:val="FF0000"/>
          <w:lang w:val="en-GB"/>
        </w:rPr>
      </w:pPr>
      <w:r w:rsidRPr="002432CA">
        <w:rPr>
          <w:lang w:val="en-GB"/>
        </w:rPr>
        <w:t>The top and bottom UKCAT scores for Graduates that received offers for interview this year was 2,270 and 1,780</w:t>
      </w:r>
      <w:r w:rsidRPr="002432CA">
        <w:rPr>
          <w:b/>
          <w:lang w:val="en-GB"/>
        </w:rPr>
        <w:t xml:space="preserve"> </w:t>
      </w:r>
      <w:r w:rsidRPr="002432CA">
        <w:rPr>
          <w:lang w:val="en-GB"/>
        </w:rPr>
        <w:t>respectively.</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Please note that we do not rank applicants according to GCSE results and data is not held on this.</w:t>
      </w:r>
    </w:p>
    <w:p w:rsidR="00DD675A" w:rsidRPr="002432CA" w:rsidRDefault="00DD675A" w:rsidP="00DD675A">
      <w:pPr>
        <w:rPr>
          <w:color w:val="FF0000"/>
          <w:lang w:val="en-GB"/>
        </w:rPr>
      </w:pPr>
    </w:p>
    <w:p w:rsidR="00DD675A" w:rsidRPr="002432CA" w:rsidRDefault="00DD675A" w:rsidP="00DD675A">
      <w:pPr>
        <w:rPr>
          <w:b/>
          <w:sz w:val="24"/>
          <w:u w:val="single"/>
          <w:lang w:val="en-GB"/>
        </w:rPr>
      </w:pPr>
      <w:r w:rsidRPr="002432CA">
        <w:rPr>
          <w:b/>
          <w:sz w:val="24"/>
          <w:u w:val="single"/>
          <w:lang w:val="en-GB"/>
        </w:rPr>
        <w:t>A100 Interview data</w:t>
      </w:r>
    </w:p>
    <w:p w:rsidR="00DD675A" w:rsidRPr="002432CA" w:rsidRDefault="00DD675A" w:rsidP="00DD675A">
      <w:pPr>
        <w:rPr>
          <w:b/>
          <w:color w:val="FF0000"/>
          <w:sz w:val="24"/>
          <w:u w:val="single"/>
          <w:lang w:val="en-GB"/>
        </w:rPr>
      </w:pPr>
    </w:p>
    <w:p w:rsidR="00DD675A" w:rsidRPr="002432CA" w:rsidRDefault="00DD675A" w:rsidP="00DD675A">
      <w:pPr>
        <w:rPr>
          <w:lang w:val="en-GB"/>
        </w:rPr>
      </w:pPr>
      <w:r w:rsidRPr="002432CA">
        <w:rPr>
          <w:lang w:val="en-GB"/>
        </w:rPr>
        <w:t>Once candidates have reached the interview stage, the scores achieved at interview were primarily used to influence potential offers being made. This year, interview scores were combined with candidates SJT (Situational Judgement component of the UKCAT) scores and ranked based on the combined score. The other 3 components of the UKCAT, and candidates Tariff scores were no longer used for consideration at this stage.</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Interviews are scored independently by 2 trained panel members out of a total of 50 points. Successful School Leaver candidates were offered places when their combined interview and SJT score was in excess of 38.5 points. Graduate candidates were offered places when their combined interview and SJT score was in excess of 42.5 points.</w:t>
      </w:r>
    </w:p>
    <w:p w:rsidR="00DD675A" w:rsidRPr="002432CA" w:rsidRDefault="00DD675A" w:rsidP="00DD675A">
      <w:pPr>
        <w:rPr>
          <w:lang w:val="en-GB"/>
        </w:rPr>
      </w:pPr>
    </w:p>
    <w:p w:rsidR="00DD675A" w:rsidRPr="002432CA" w:rsidRDefault="00DD675A" w:rsidP="00DD675A">
      <w:pPr>
        <w:rPr>
          <w:lang w:val="en-GB"/>
        </w:rPr>
      </w:pPr>
      <w:r w:rsidRPr="002432CA">
        <w:rPr>
          <w:lang w:val="en-GB"/>
        </w:rPr>
        <w:t xml:space="preserve">Of the candidates who were offered places based on their combined scores, the lowest successful interview score (excluding the SJT) for School Leaver candidates was 36.5, and 40.5 for Graduate candidates. </w:t>
      </w:r>
    </w:p>
    <w:p w:rsidR="00DD675A" w:rsidRPr="002432CA" w:rsidRDefault="00DD675A" w:rsidP="00DD675A">
      <w:pPr>
        <w:rPr>
          <w:color w:val="FF0000"/>
          <w:lang w:val="en-GB"/>
        </w:rPr>
      </w:pPr>
    </w:p>
    <w:p w:rsidR="00DD675A" w:rsidRPr="002432CA" w:rsidRDefault="00DD675A" w:rsidP="00DD675A">
      <w:pPr>
        <w:rPr>
          <w:b/>
          <w:sz w:val="24"/>
          <w:u w:val="single"/>
          <w:lang w:val="en-GB"/>
        </w:rPr>
      </w:pPr>
    </w:p>
    <w:p w:rsidR="00DD675A" w:rsidRPr="002432CA" w:rsidRDefault="00DD675A" w:rsidP="00DD675A">
      <w:pPr>
        <w:rPr>
          <w:b/>
          <w:sz w:val="24"/>
          <w:u w:val="single"/>
          <w:lang w:val="en-GB"/>
        </w:rPr>
      </w:pPr>
      <w:r w:rsidRPr="002432CA">
        <w:rPr>
          <w:b/>
          <w:sz w:val="24"/>
          <w:u w:val="single"/>
          <w:lang w:val="en-GB"/>
        </w:rPr>
        <w:t>A101 Applications</w:t>
      </w:r>
    </w:p>
    <w:p w:rsidR="00DD675A" w:rsidRPr="002432CA" w:rsidRDefault="00DD675A" w:rsidP="00DD675A">
      <w:pPr>
        <w:rPr>
          <w:b/>
          <w:sz w:val="24"/>
          <w:u w:val="single"/>
          <w:lang w:val="en-GB"/>
        </w:rPr>
      </w:pPr>
    </w:p>
    <w:p w:rsidR="00DD675A" w:rsidRPr="002432CA" w:rsidRDefault="00DD675A" w:rsidP="00DD675A">
      <w:pPr>
        <w:rPr>
          <w:lang w:val="en-GB"/>
        </w:rPr>
      </w:pPr>
      <w:r w:rsidRPr="002432CA">
        <w:rPr>
          <w:lang w:val="en-GB"/>
        </w:rPr>
        <w:t>1,391 candidates applied to A101. Of these, 1,196 were rejected prior to interview and 195 were invited to attend the assessment centre.</w:t>
      </w:r>
    </w:p>
    <w:p w:rsidR="00DD675A" w:rsidRPr="002432CA" w:rsidRDefault="00DD675A" w:rsidP="00DD675A">
      <w:pPr>
        <w:rPr>
          <w:lang w:val="en-GB"/>
        </w:rPr>
      </w:pPr>
    </w:p>
    <w:p w:rsidR="00DD675A" w:rsidRPr="002432CA" w:rsidRDefault="00DD675A" w:rsidP="00DD675A">
      <w:pPr>
        <w:rPr>
          <w:color w:val="FF0000"/>
          <w:lang w:val="en-GB"/>
        </w:rPr>
      </w:pPr>
      <w:r w:rsidRPr="002432CA">
        <w:rPr>
          <w:lang w:val="en-GB"/>
        </w:rPr>
        <w:t>Graduate candidates were ranked on a 50/50 weighting of UKCAT scores and Academic Points, which mirrors the system used for School Leavers. As graduate qualifications are not included in the UCAS Tariff, we developed our own system where we assigned Academic Points for different graduate qualifications.</w:t>
      </w:r>
      <w:r w:rsidRPr="002432CA">
        <w:rPr>
          <w:color w:val="FF0000"/>
          <w:lang w:val="en-GB"/>
        </w:rPr>
        <w:t xml:space="preserve"> </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The top and bottom UKCAT scores for Graduates that received offers for interview this year was 2,640 and 1,820 respectively.</w:t>
      </w:r>
    </w:p>
    <w:p w:rsidR="00DD675A" w:rsidRPr="002432CA" w:rsidRDefault="00DD675A" w:rsidP="00DD675A">
      <w:pPr>
        <w:rPr>
          <w:lang w:val="en-GB"/>
        </w:rPr>
      </w:pPr>
    </w:p>
    <w:p w:rsidR="00DD675A" w:rsidRPr="002432CA" w:rsidRDefault="00DD675A" w:rsidP="00DD675A">
      <w:pPr>
        <w:rPr>
          <w:i/>
          <w:lang w:val="en-GB"/>
        </w:rPr>
      </w:pPr>
      <w:r w:rsidRPr="002432CA">
        <w:rPr>
          <w:i/>
          <w:lang w:val="en-GB"/>
        </w:rPr>
        <w:t>Please note,</w:t>
      </w:r>
      <w:r w:rsidRPr="002432CA">
        <w:rPr>
          <w:lang w:val="en-GB"/>
        </w:rPr>
        <w:t xml:space="preserve"> </w:t>
      </w:r>
      <w:r w:rsidRPr="002432CA">
        <w:rPr>
          <w:i/>
          <w:lang w:val="en-GB"/>
        </w:rPr>
        <w:t xml:space="preserve">in 2016 the total score for the UKCAT comprised results from 3 subtests, instead of 4. Due to the introduction of the Decision Making subtest, all 2017 UKCAT scores will be higher than in 2016. Average scores in 2017 may vary to those observed in previous years, however, as a guide, the third decile (our minimum requirement) in 2016 was 1731 with 3 subtests, and 2331 in 2015 with 4 subtests. More information can be found at </w:t>
      </w:r>
      <w:hyperlink r:id="rId5" w:history="1">
        <w:r w:rsidRPr="002432CA">
          <w:rPr>
            <w:rStyle w:val="Hyperlink"/>
            <w:i/>
            <w:lang w:val="en-GB"/>
          </w:rPr>
          <w:t>https://www.ukcat.ac.uk/ukcat-test/ukcat-results/test-statistics/</w:t>
        </w:r>
      </w:hyperlink>
    </w:p>
    <w:p w:rsidR="00DD675A" w:rsidRPr="002432CA" w:rsidRDefault="00DD675A" w:rsidP="00DD675A">
      <w:pPr>
        <w:rPr>
          <w:color w:val="FF0000"/>
          <w:lang w:val="en-GB"/>
        </w:rPr>
      </w:pPr>
    </w:p>
    <w:p w:rsidR="00DD675A" w:rsidRPr="002432CA" w:rsidRDefault="00DD675A" w:rsidP="00DD675A">
      <w:pPr>
        <w:rPr>
          <w:b/>
          <w:sz w:val="24"/>
          <w:u w:val="single"/>
          <w:lang w:val="en-GB"/>
        </w:rPr>
      </w:pPr>
      <w:r w:rsidRPr="002432CA">
        <w:rPr>
          <w:b/>
          <w:sz w:val="24"/>
          <w:u w:val="single"/>
          <w:lang w:val="en-GB"/>
        </w:rPr>
        <w:t>A101 Interview data</w:t>
      </w:r>
    </w:p>
    <w:p w:rsidR="00DD675A" w:rsidRPr="002432CA" w:rsidRDefault="00DD675A" w:rsidP="00DD675A">
      <w:pPr>
        <w:rPr>
          <w:lang w:val="en-GB"/>
        </w:rPr>
      </w:pPr>
    </w:p>
    <w:p w:rsidR="00DD675A" w:rsidRPr="002432CA" w:rsidRDefault="00DD675A" w:rsidP="00DD675A">
      <w:pPr>
        <w:rPr>
          <w:color w:val="FF0000"/>
          <w:lang w:val="en-GB"/>
        </w:rPr>
      </w:pPr>
      <w:r w:rsidRPr="002432CA">
        <w:rPr>
          <w:lang w:val="en-GB"/>
        </w:rPr>
        <w:t>The Graduate Entry Programme uses an assessment centre rather than an interview process in order to assess candidates. Candidates complete 2 assessments, both designed to assess different competencies desired by Barts and The London. These assessments are assessed by trained assessors, who all score independently. These scores are then processed with successful candidates receiving offers having scores in excess of 148, out of a total 164.</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Once candidates have reached the interview stage only the scores achieved at interview will influence potential offers being made. UKCAT scores are no longer used for consideration at this stage.</w:t>
      </w:r>
    </w:p>
    <w:p w:rsidR="00DD675A" w:rsidRPr="002432CA" w:rsidRDefault="00DD675A" w:rsidP="00DD675A">
      <w:pPr>
        <w:rPr>
          <w:lang w:val="en-GB"/>
        </w:rPr>
      </w:pPr>
    </w:p>
    <w:p w:rsidR="00DD675A" w:rsidRPr="002432CA" w:rsidRDefault="00DD675A" w:rsidP="00DD675A">
      <w:pPr>
        <w:rPr>
          <w:b/>
          <w:sz w:val="24"/>
          <w:u w:val="single"/>
          <w:lang w:val="en-GB"/>
        </w:rPr>
      </w:pPr>
    </w:p>
    <w:p w:rsidR="00DD675A" w:rsidRPr="002432CA" w:rsidRDefault="00DD675A" w:rsidP="00DD675A">
      <w:pPr>
        <w:rPr>
          <w:b/>
          <w:color w:val="FF0000"/>
          <w:sz w:val="24"/>
          <w:u w:val="single"/>
          <w:lang w:val="en-GB"/>
        </w:rPr>
      </w:pPr>
      <w:r w:rsidRPr="002432CA">
        <w:rPr>
          <w:b/>
          <w:sz w:val="24"/>
          <w:u w:val="single"/>
          <w:lang w:val="en-GB"/>
        </w:rPr>
        <w:t>A200 Applications</w:t>
      </w:r>
    </w:p>
    <w:p w:rsidR="00DD675A" w:rsidRPr="002432CA" w:rsidRDefault="00DD675A" w:rsidP="00DD675A">
      <w:pPr>
        <w:rPr>
          <w:b/>
          <w:color w:val="FF0000"/>
          <w:sz w:val="24"/>
          <w:u w:val="single"/>
          <w:lang w:val="en-GB"/>
        </w:rPr>
      </w:pPr>
    </w:p>
    <w:p w:rsidR="00DD675A" w:rsidRPr="002432CA" w:rsidRDefault="00DD675A" w:rsidP="00DD675A">
      <w:pPr>
        <w:rPr>
          <w:color w:val="FF0000"/>
          <w:lang w:val="en-GB"/>
        </w:rPr>
      </w:pPr>
      <w:r w:rsidRPr="002432CA">
        <w:rPr>
          <w:lang w:val="en-GB"/>
        </w:rPr>
        <w:t>605 candidates applied to A200. Of those, 333 were rejected prior to interview and 272 were offered interviews.</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We use the UKCAT and the UCAS Tariff scores of undergraduate candidates in a 50/50 weighting.</w:t>
      </w:r>
    </w:p>
    <w:p w:rsidR="00DD675A" w:rsidRPr="002432CA" w:rsidRDefault="00DD675A" w:rsidP="00DD675A">
      <w:pPr>
        <w:rPr>
          <w:lang w:val="en-GB"/>
        </w:rPr>
      </w:pPr>
    </w:p>
    <w:p w:rsidR="00DD675A" w:rsidRPr="002432CA" w:rsidRDefault="00DD675A" w:rsidP="00DD675A">
      <w:pPr>
        <w:rPr>
          <w:i/>
          <w:lang w:val="en-GB"/>
        </w:rPr>
      </w:pPr>
      <w:r w:rsidRPr="002432CA">
        <w:rPr>
          <w:i/>
          <w:lang w:val="en-GB"/>
        </w:rPr>
        <w:lastRenderedPageBreak/>
        <w:t>Please note,</w:t>
      </w:r>
      <w:r w:rsidRPr="002432CA">
        <w:rPr>
          <w:lang w:val="en-GB"/>
        </w:rPr>
        <w:t xml:space="preserve"> </w:t>
      </w:r>
      <w:r w:rsidRPr="002432CA">
        <w:rPr>
          <w:i/>
          <w:lang w:val="en-GB"/>
        </w:rPr>
        <w:t xml:space="preserve">in 2016 the total score for the UKCAT comprised results from 3 subtests, instead of 4. Due to the introduction of the Decision Making subtest, all 2017 UKCAT scores will be higher than in 2016. Average scores in 2017 may vary to those observed in previous years, however, as a guide, the third decile (our minimum requirement) in 2016 was 1731 with 3 subtests, and 2331 in 2015 with 4 subtests. More information can be found at </w:t>
      </w:r>
      <w:hyperlink r:id="rId6" w:history="1">
        <w:r w:rsidRPr="002432CA">
          <w:rPr>
            <w:rStyle w:val="Hyperlink"/>
            <w:i/>
            <w:lang w:val="en-GB"/>
          </w:rPr>
          <w:t>https://www.ukcat.ac.uk/ukcat-test/ukcat-results/test-statistics/</w:t>
        </w:r>
      </w:hyperlink>
    </w:p>
    <w:p w:rsidR="00DD675A" w:rsidRPr="002432CA" w:rsidRDefault="00DD675A" w:rsidP="00DD675A">
      <w:pPr>
        <w:rPr>
          <w:lang w:val="en-GB"/>
        </w:rPr>
      </w:pPr>
    </w:p>
    <w:p w:rsidR="00DD675A" w:rsidRPr="002432CA" w:rsidRDefault="00DD675A" w:rsidP="00DD675A">
      <w:pPr>
        <w:rPr>
          <w:lang w:val="en-GB"/>
        </w:rPr>
      </w:pPr>
      <w:r w:rsidRPr="002432CA">
        <w:rPr>
          <w:lang w:val="en-GB"/>
        </w:rPr>
        <w:t>Indicative scores of students who were successful at gaining an interview are:</w:t>
      </w:r>
    </w:p>
    <w:p w:rsidR="00DD675A" w:rsidRPr="002432CA" w:rsidRDefault="00DD675A" w:rsidP="00DD675A">
      <w:pPr>
        <w:rPr>
          <w:lang w:val="en-GB"/>
        </w:rPr>
      </w:pPr>
    </w:p>
    <w:p w:rsidR="00DD675A" w:rsidRPr="002432CA" w:rsidRDefault="00DD675A" w:rsidP="00DD675A">
      <w:pPr>
        <w:rPr>
          <w:color w:val="FF0000"/>
          <w:lang w:val="en-GB"/>
        </w:rPr>
      </w:pPr>
      <w:r w:rsidRPr="002432CA">
        <w:rPr>
          <w:lang w:val="en-GB"/>
        </w:rPr>
        <w:t>Top and Bottom examples:</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 xml:space="preserve">Low Tariff of 144 supported by a high UKCAT of 2,110 </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 xml:space="preserve">High Tariff of 320 supporting a low UKCAT of 1,980 </w:t>
      </w:r>
    </w:p>
    <w:p w:rsidR="00DD675A" w:rsidRPr="002432CA" w:rsidRDefault="00DD675A" w:rsidP="00DD675A">
      <w:pPr>
        <w:pStyle w:val="PlainText"/>
        <w:rPr>
          <w:rFonts w:asciiTheme="minorHAnsi" w:hAnsiTheme="minorHAnsi"/>
          <w:color w:val="FF0000"/>
          <w:szCs w:val="22"/>
        </w:rPr>
      </w:pPr>
      <w:r w:rsidRPr="002432CA">
        <w:rPr>
          <w:rFonts w:asciiTheme="minorHAnsi" w:hAnsiTheme="minorHAnsi"/>
          <w:color w:val="FF0000"/>
          <w:szCs w:val="22"/>
        </w:rPr>
        <w:t xml:space="preserve"> </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Mid-range examples:</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 xml:space="preserve">Tariff 276 UKCAT 1,780 </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 xml:space="preserve">Tariff 244 UKCAT 1,940 </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 xml:space="preserve">Tariff 216 UKCAT 2,120 </w:t>
      </w:r>
    </w:p>
    <w:p w:rsidR="00DD675A" w:rsidRPr="002432CA" w:rsidRDefault="00DD675A" w:rsidP="00DD675A">
      <w:pPr>
        <w:pStyle w:val="PlainText"/>
        <w:rPr>
          <w:rFonts w:asciiTheme="minorHAnsi" w:hAnsiTheme="minorHAnsi"/>
          <w:b/>
          <w:szCs w:val="22"/>
        </w:rPr>
      </w:pPr>
      <w:r w:rsidRPr="002432CA">
        <w:rPr>
          <w:rFonts w:asciiTheme="minorHAnsi" w:hAnsiTheme="minorHAnsi"/>
          <w:szCs w:val="22"/>
        </w:rPr>
        <w:t xml:space="preserve">Tariff 196 UKCAT 2,150 </w:t>
      </w:r>
    </w:p>
    <w:p w:rsidR="00DD675A" w:rsidRPr="002432CA" w:rsidRDefault="00DD675A" w:rsidP="00DD675A">
      <w:pPr>
        <w:rPr>
          <w:lang w:val="en-GB"/>
        </w:rPr>
      </w:pPr>
      <w:r w:rsidRPr="002432CA">
        <w:rPr>
          <w:lang w:val="en-GB"/>
        </w:rPr>
        <w:t xml:space="preserve"> </w:t>
      </w:r>
    </w:p>
    <w:p w:rsidR="00DD675A" w:rsidRPr="002432CA" w:rsidRDefault="00DD675A" w:rsidP="00DD675A">
      <w:pPr>
        <w:rPr>
          <w:color w:val="FF0000"/>
          <w:lang w:val="en-GB"/>
        </w:rPr>
      </w:pPr>
      <w:r w:rsidRPr="002432CA">
        <w:rPr>
          <w:lang w:val="en-GB"/>
        </w:rPr>
        <w:t>The top and bottom Tariff scores for School Leavers that received offers for interview were 384 and 144. The top and bottom UKCAT scores for School Leavers that received offers for interview were 2460</w:t>
      </w:r>
      <w:r w:rsidRPr="002432CA">
        <w:rPr>
          <w:b/>
          <w:lang w:val="en-GB"/>
        </w:rPr>
        <w:t xml:space="preserve"> </w:t>
      </w:r>
      <w:r w:rsidRPr="002432CA">
        <w:rPr>
          <w:lang w:val="en-GB"/>
        </w:rPr>
        <w:t>and 1750</w:t>
      </w:r>
      <w:r w:rsidRPr="002432CA">
        <w:rPr>
          <w:b/>
          <w:lang w:val="en-GB"/>
        </w:rPr>
        <w:t>.</w:t>
      </w:r>
    </w:p>
    <w:p w:rsidR="00DD675A" w:rsidRPr="002432CA" w:rsidRDefault="00DD675A" w:rsidP="00DD675A">
      <w:pPr>
        <w:rPr>
          <w:color w:val="FF0000"/>
          <w:lang w:val="en-GB"/>
        </w:rPr>
      </w:pPr>
    </w:p>
    <w:p w:rsidR="00DD675A" w:rsidRPr="002432CA" w:rsidRDefault="00DD675A" w:rsidP="00DD675A">
      <w:pPr>
        <w:rPr>
          <w:color w:val="FF0000"/>
          <w:lang w:val="en-GB"/>
        </w:rPr>
      </w:pPr>
      <w:r w:rsidRPr="002432CA">
        <w:rPr>
          <w:lang w:val="en-GB"/>
        </w:rPr>
        <w:t>Graduate candidates were ranked on a 50/50 weighting of UKCAT scores and Academic Points, which mirrors the system used for School Leavers. As graduate qualifications are not included in the UCAS Tariff, we developed our own system where we assigned Academic Points for different graduate qualifications.</w:t>
      </w:r>
      <w:r w:rsidRPr="002432CA">
        <w:rPr>
          <w:color w:val="FF0000"/>
          <w:lang w:val="en-GB"/>
        </w:rPr>
        <w:t xml:space="preserve"> </w:t>
      </w:r>
    </w:p>
    <w:p w:rsidR="00DD675A" w:rsidRPr="002432CA" w:rsidRDefault="00DD675A" w:rsidP="00DD675A">
      <w:pPr>
        <w:rPr>
          <w:lang w:val="en-GB"/>
        </w:rPr>
      </w:pPr>
    </w:p>
    <w:p w:rsidR="00DD675A" w:rsidRPr="002432CA" w:rsidRDefault="00DD675A" w:rsidP="00DD675A">
      <w:pPr>
        <w:rPr>
          <w:color w:val="FF0000"/>
          <w:lang w:val="en-GB"/>
        </w:rPr>
      </w:pPr>
      <w:r w:rsidRPr="002432CA">
        <w:rPr>
          <w:lang w:val="en-GB"/>
        </w:rPr>
        <w:t>The top and bottom UKCAT scores for Graduates that received offers for interview this year was 2,270 and 1,900 respectively.</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Please note that we do not rank applicants according to GCSE results and that data is not held on this.</w:t>
      </w:r>
    </w:p>
    <w:p w:rsidR="00DD675A" w:rsidRPr="002432CA" w:rsidRDefault="00DD675A" w:rsidP="00DD675A">
      <w:pPr>
        <w:rPr>
          <w:color w:val="FF0000"/>
          <w:lang w:val="en-GB"/>
        </w:rPr>
      </w:pPr>
    </w:p>
    <w:p w:rsidR="00DD675A" w:rsidRPr="002432CA" w:rsidRDefault="00DD675A" w:rsidP="00DD675A">
      <w:pPr>
        <w:rPr>
          <w:b/>
          <w:color w:val="FF0000"/>
          <w:sz w:val="24"/>
          <w:u w:val="single"/>
          <w:lang w:val="en-GB"/>
        </w:rPr>
      </w:pPr>
      <w:r w:rsidRPr="002432CA">
        <w:rPr>
          <w:b/>
          <w:sz w:val="24"/>
          <w:u w:val="single"/>
          <w:lang w:val="en-GB"/>
        </w:rPr>
        <w:t>A200 Interview data</w:t>
      </w:r>
    </w:p>
    <w:p w:rsidR="00DD675A" w:rsidRPr="002432CA" w:rsidRDefault="00DD675A" w:rsidP="00DD675A">
      <w:pPr>
        <w:rPr>
          <w:b/>
          <w:color w:val="FF0000"/>
          <w:sz w:val="24"/>
          <w:u w:val="single"/>
          <w:lang w:val="en-GB"/>
        </w:rPr>
      </w:pPr>
    </w:p>
    <w:p w:rsidR="00DD675A" w:rsidRPr="002432CA" w:rsidRDefault="00DD675A" w:rsidP="00DD675A">
      <w:pPr>
        <w:rPr>
          <w:lang w:val="en-GB"/>
        </w:rPr>
      </w:pPr>
      <w:r w:rsidRPr="002432CA">
        <w:rPr>
          <w:lang w:val="en-GB"/>
        </w:rPr>
        <w:t>Once candidates have reached the interview stage, the scores achieved at interview were primarily used to influence potential offers being made. This year, interview scores were combined with candidates SJT (Situational Judgement component of the UKCAT) scores and ranked based on the combined score. The other 3 components of the UKCAT, and candidates Tariff scores were no longer used for consideration at this stage.</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 xml:space="preserve">Interviews are scored independently by 2 trained panel members out of a total of 60 points. Successful school leaver candidates were offered places when their combined interview and SJT score was in excess of 46.5 points. Graduate candidates were offered places when their combined interview and SJT score was also in excess of 48.5 points. </w:t>
      </w:r>
    </w:p>
    <w:p w:rsidR="00DD675A" w:rsidRPr="002432CA" w:rsidRDefault="00DD675A" w:rsidP="00DD675A">
      <w:pPr>
        <w:rPr>
          <w:lang w:val="en-GB"/>
        </w:rPr>
      </w:pPr>
    </w:p>
    <w:p w:rsidR="00BA6342" w:rsidRPr="002432CA" w:rsidRDefault="00DD675A" w:rsidP="00DC0CD8">
      <w:pPr>
        <w:rPr>
          <w:lang w:val="en-GB"/>
        </w:rPr>
      </w:pPr>
      <w:r w:rsidRPr="002432CA">
        <w:rPr>
          <w:lang w:val="en-GB"/>
        </w:rPr>
        <w:t>Of the candidates who were offered places based on their combined scores, the lowest successful interview score (excluding the SJT) for School Leaver candidates was 45.5, and 47.5 for Graduate can</w:t>
      </w:r>
    </w:p>
    <w:p w:rsidR="00BA6342" w:rsidRPr="002432CA" w:rsidRDefault="00BA6342" w:rsidP="00DD675A">
      <w:pPr>
        <w:jc w:val="center"/>
        <w:rPr>
          <w:lang w:val="en-GB"/>
        </w:rPr>
      </w:pPr>
    </w:p>
    <w:p w:rsidR="00BA6342" w:rsidRPr="002432CA" w:rsidRDefault="00BA6342" w:rsidP="00DD675A">
      <w:pPr>
        <w:jc w:val="center"/>
        <w:rPr>
          <w:lang w:val="en-GB"/>
        </w:rPr>
      </w:pPr>
    </w:p>
    <w:p w:rsidR="00DD675A" w:rsidRPr="002432CA" w:rsidRDefault="00DD675A" w:rsidP="00DD675A">
      <w:pPr>
        <w:jc w:val="center"/>
        <w:rPr>
          <w:rFonts w:ascii="Arial" w:hAnsi="Arial" w:cs="Arial"/>
          <w:sz w:val="32"/>
          <w:szCs w:val="32"/>
          <w:u w:val="single"/>
          <w:lang w:val="en-GB"/>
        </w:rPr>
      </w:pPr>
      <w:r w:rsidRPr="002432CA">
        <w:rPr>
          <w:rFonts w:ascii="Arial" w:hAnsi="Arial" w:cs="Arial"/>
          <w:sz w:val="32"/>
          <w:szCs w:val="32"/>
          <w:u w:val="single"/>
          <w:lang w:val="en-GB"/>
        </w:rPr>
        <w:t>Admissions data from the 2016 Admissions Cycle</w:t>
      </w:r>
    </w:p>
    <w:p w:rsidR="00DD675A" w:rsidRPr="002432CA" w:rsidRDefault="00DD675A" w:rsidP="00DD675A">
      <w:pPr>
        <w:jc w:val="center"/>
        <w:rPr>
          <w:color w:val="FF0000"/>
          <w:u w:val="single"/>
          <w:lang w:val="en-GB"/>
        </w:rPr>
      </w:pPr>
    </w:p>
    <w:p w:rsidR="00DD675A" w:rsidRPr="002432CA" w:rsidRDefault="00DD675A" w:rsidP="00DD675A">
      <w:pPr>
        <w:rPr>
          <w:b/>
          <w:sz w:val="24"/>
          <w:u w:val="single"/>
          <w:lang w:val="en-GB"/>
        </w:rPr>
      </w:pPr>
      <w:r w:rsidRPr="002432CA">
        <w:rPr>
          <w:b/>
          <w:sz w:val="24"/>
          <w:u w:val="single"/>
          <w:lang w:val="en-GB"/>
        </w:rPr>
        <w:t>A100 Applications</w:t>
      </w:r>
    </w:p>
    <w:p w:rsidR="00DD675A" w:rsidRPr="002432CA" w:rsidRDefault="00DD675A" w:rsidP="00DD675A">
      <w:pPr>
        <w:rPr>
          <w:b/>
          <w:u w:val="single"/>
          <w:lang w:val="en-GB"/>
        </w:rPr>
      </w:pPr>
    </w:p>
    <w:p w:rsidR="00DD675A" w:rsidRPr="002432CA" w:rsidRDefault="00DD675A" w:rsidP="00DD675A">
      <w:pPr>
        <w:rPr>
          <w:lang w:val="en-GB"/>
        </w:rPr>
      </w:pPr>
      <w:r w:rsidRPr="002432CA">
        <w:rPr>
          <w:lang w:val="en-GB"/>
        </w:rPr>
        <w:t>2,472 candidates applied to A100. Of those, 1,508 were rejected prior to interview and 964 were offered interviews.</w:t>
      </w:r>
    </w:p>
    <w:p w:rsidR="00DD675A" w:rsidRPr="002432CA" w:rsidRDefault="00DD675A" w:rsidP="00DD675A">
      <w:pPr>
        <w:rPr>
          <w:lang w:val="en-GB"/>
        </w:rPr>
      </w:pPr>
    </w:p>
    <w:p w:rsidR="00DD675A" w:rsidRPr="002432CA" w:rsidRDefault="00DD675A" w:rsidP="00DD675A">
      <w:pPr>
        <w:rPr>
          <w:lang w:val="en-GB"/>
        </w:rPr>
      </w:pPr>
      <w:r w:rsidRPr="002432CA">
        <w:rPr>
          <w:lang w:val="en-GB"/>
        </w:rPr>
        <w:t>We use the UKCAT and the UCAS Tariff scores of candidates in a 50/50 weighting.</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Indicative scores of candidates who were successful at gaining an interview are*:</w:t>
      </w:r>
    </w:p>
    <w:p w:rsidR="00DD675A" w:rsidRPr="002432CA" w:rsidRDefault="00DD675A" w:rsidP="00DD675A">
      <w:pPr>
        <w:rPr>
          <w:color w:val="FF0000"/>
          <w:lang w:val="en-GB"/>
        </w:rPr>
      </w:pPr>
    </w:p>
    <w:p w:rsidR="00DD675A" w:rsidRPr="002432CA" w:rsidRDefault="00DD675A" w:rsidP="00DD675A">
      <w:pPr>
        <w:rPr>
          <w:color w:val="FF0000"/>
          <w:lang w:val="en-GB"/>
        </w:rPr>
      </w:pPr>
      <w:r w:rsidRPr="002432CA">
        <w:rPr>
          <w:lang w:val="en-GB"/>
        </w:rPr>
        <w:t>Top and Bottom examples:</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Low Tariff (410) supported by a high UKCAT (3,020)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High Tariff (987) supporting a low UKCAT (2,350)</w:t>
      </w:r>
    </w:p>
    <w:p w:rsidR="00DD675A" w:rsidRPr="002432CA" w:rsidRDefault="00DD675A" w:rsidP="00DD675A">
      <w:pPr>
        <w:pStyle w:val="PlainText"/>
        <w:rPr>
          <w:rFonts w:asciiTheme="minorHAnsi" w:hAnsiTheme="minorHAnsi"/>
          <w:color w:val="FF0000"/>
          <w:szCs w:val="22"/>
        </w:rPr>
      </w:pPr>
      <w:r w:rsidRPr="002432CA">
        <w:rPr>
          <w:rFonts w:asciiTheme="minorHAnsi" w:hAnsiTheme="minorHAnsi"/>
          <w:color w:val="FF0000"/>
          <w:szCs w:val="22"/>
        </w:rPr>
        <w:t xml:space="preserve"> </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Mid-range examples:</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755 UKCAT 2,570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630 UKCAT 2,690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550 UKCAT 2,740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500 UKCAT 2,810</w:t>
      </w:r>
    </w:p>
    <w:p w:rsidR="00DD675A" w:rsidRPr="002432CA" w:rsidRDefault="00DD675A" w:rsidP="00DD675A">
      <w:pPr>
        <w:rPr>
          <w:lang w:val="en-GB"/>
        </w:rPr>
      </w:pPr>
      <w:r w:rsidRPr="002432CA">
        <w:rPr>
          <w:lang w:val="en-GB"/>
        </w:rPr>
        <w:t xml:space="preserve"> </w:t>
      </w:r>
    </w:p>
    <w:p w:rsidR="00DD675A" w:rsidRPr="002432CA" w:rsidRDefault="00DD675A" w:rsidP="00DD675A">
      <w:pPr>
        <w:rPr>
          <w:color w:val="FF0000"/>
          <w:lang w:val="en-GB"/>
        </w:rPr>
      </w:pPr>
      <w:r w:rsidRPr="002432CA">
        <w:rPr>
          <w:lang w:val="en-GB"/>
        </w:rPr>
        <w:t>The top and bottom Tariff scores for School Leavers that received offers for interview were 1,550 and 410. The top and bottom UKCAT scores for School Leavers that received offers for interview were 3,410 and 2,350.</w:t>
      </w:r>
    </w:p>
    <w:p w:rsidR="00DD675A" w:rsidRPr="002432CA" w:rsidRDefault="00DD675A" w:rsidP="00DD675A">
      <w:pPr>
        <w:rPr>
          <w:color w:val="FF0000"/>
          <w:lang w:val="en-GB"/>
        </w:rPr>
      </w:pPr>
    </w:p>
    <w:p w:rsidR="00DD675A" w:rsidRPr="002432CA" w:rsidRDefault="00DD675A" w:rsidP="00DD675A">
      <w:pPr>
        <w:rPr>
          <w:color w:val="FF0000"/>
          <w:lang w:val="en-GB"/>
        </w:rPr>
      </w:pPr>
      <w:r w:rsidRPr="002432CA">
        <w:rPr>
          <w:lang w:val="en-GB"/>
        </w:rPr>
        <w:t>For the first time, this year Graduate candidates were ranked on a 50/50 weighting of UKCAT scores and Academic Points, which mirrors the system used for school leavers. As graduate qualifications are not included in the UCAS Tariff, we developed our own system where we assigned Academic Points for different graduate qualifications.</w:t>
      </w:r>
      <w:r w:rsidRPr="002432CA">
        <w:rPr>
          <w:color w:val="FF0000"/>
          <w:lang w:val="en-GB"/>
        </w:rPr>
        <w:t xml:space="preserve"> </w:t>
      </w:r>
    </w:p>
    <w:p w:rsidR="00DD675A" w:rsidRPr="002432CA" w:rsidRDefault="00DD675A" w:rsidP="00DD675A">
      <w:pPr>
        <w:rPr>
          <w:lang w:val="en-GB"/>
        </w:rPr>
      </w:pPr>
    </w:p>
    <w:p w:rsidR="00DD675A" w:rsidRPr="002432CA" w:rsidRDefault="00DD675A" w:rsidP="00DD675A">
      <w:pPr>
        <w:rPr>
          <w:color w:val="FF0000"/>
          <w:lang w:val="en-GB"/>
        </w:rPr>
      </w:pPr>
      <w:r w:rsidRPr="002432CA">
        <w:rPr>
          <w:lang w:val="en-GB"/>
        </w:rPr>
        <w:t>The top and bottom UKCAT scores for Graduates that received offers for interview this year was 3,300 and 2,330 respectively.</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Please note that we do not rank applicants according to GCSE results and data is not held on this.</w:t>
      </w:r>
    </w:p>
    <w:p w:rsidR="00DD675A" w:rsidRPr="002432CA" w:rsidRDefault="00DD675A" w:rsidP="00DD675A">
      <w:pPr>
        <w:rPr>
          <w:color w:val="FF0000"/>
          <w:lang w:val="en-GB"/>
        </w:rPr>
      </w:pPr>
    </w:p>
    <w:p w:rsidR="00DD675A" w:rsidRPr="002432CA" w:rsidRDefault="00DD675A" w:rsidP="00DD675A">
      <w:pPr>
        <w:rPr>
          <w:b/>
          <w:sz w:val="24"/>
          <w:u w:val="single"/>
          <w:lang w:val="en-GB"/>
        </w:rPr>
      </w:pPr>
      <w:r w:rsidRPr="002432CA">
        <w:rPr>
          <w:b/>
          <w:sz w:val="24"/>
          <w:u w:val="single"/>
          <w:lang w:val="en-GB"/>
        </w:rPr>
        <w:t>A100 Interview data</w:t>
      </w:r>
    </w:p>
    <w:p w:rsidR="00DD675A" w:rsidRPr="002432CA" w:rsidRDefault="00DD675A" w:rsidP="00DD675A">
      <w:pPr>
        <w:rPr>
          <w:b/>
          <w:color w:val="FF0000"/>
          <w:sz w:val="24"/>
          <w:u w:val="single"/>
          <w:lang w:val="en-GB"/>
        </w:rPr>
      </w:pPr>
    </w:p>
    <w:p w:rsidR="00DD675A" w:rsidRPr="002432CA" w:rsidRDefault="00DD675A" w:rsidP="00DD675A">
      <w:pPr>
        <w:rPr>
          <w:lang w:val="en-GB"/>
        </w:rPr>
      </w:pPr>
      <w:r w:rsidRPr="002432CA">
        <w:rPr>
          <w:lang w:val="en-GB"/>
        </w:rPr>
        <w:t>Once candidates have reached the interview stage, the scores achieved at interview were primarily used to influence potential offers being made. This year, interview scores were combined with candidates SJT (Situational Judgement component of the UKCAT) scores and ranked based on the combined score. The other 3 components of the UKCAT, and candidates Tariff scores were no longer used for consideration at this stage.</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Interviews are scored independently by 2 trained panel members out of a total of 50 points. Successful School Leaver candidates were offered places when their combined interview and SJT score was in excess of 41.5 points. Graduate candidates were offered places when their combined interview and SJT score was in excess of 40.5 points.</w:t>
      </w:r>
    </w:p>
    <w:p w:rsidR="00DD675A" w:rsidRPr="002432CA" w:rsidRDefault="00DD675A" w:rsidP="00DD675A">
      <w:pPr>
        <w:rPr>
          <w:lang w:val="en-GB"/>
        </w:rPr>
      </w:pPr>
    </w:p>
    <w:p w:rsidR="00DD675A" w:rsidRPr="002432CA" w:rsidRDefault="00DD675A" w:rsidP="00DD675A">
      <w:pPr>
        <w:rPr>
          <w:lang w:val="en-GB"/>
        </w:rPr>
      </w:pPr>
      <w:r w:rsidRPr="002432CA">
        <w:rPr>
          <w:lang w:val="en-GB"/>
        </w:rPr>
        <w:t xml:space="preserve">Of the candidates who were offered places based on their combined scores, the lowest successful interview score (excluding the SJT) for School Leaver candidates was 39, and 39.5 for Graduate candidates. </w:t>
      </w:r>
    </w:p>
    <w:p w:rsidR="00DD675A" w:rsidRPr="002432CA" w:rsidRDefault="00DD675A" w:rsidP="00DD675A">
      <w:pPr>
        <w:rPr>
          <w:b/>
          <w:sz w:val="24"/>
          <w:u w:val="single"/>
          <w:lang w:val="en-GB"/>
        </w:rPr>
      </w:pPr>
      <w:r w:rsidRPr="002432CA">
        <w:rPr>
          <w:b/>
          <w:sz w:val="24"/>
          <w:u w:val="single"/>
          <w:lang w:val="en-GB"/>
        </w:rPr>
        <w:t>A101 Applications</w:t>
      </w:r>
    </w:p>
    <w:p w:rsidR="00DD675A" w:rsidRPr="002432CA" w:rsidRDefault="00DD675A" w:rsidP="00DD675A">
      <w:pPr>
        <w:rPr>
          <w:b/>
          <w:sz w:val="24"/>
          <w:u w:val="single"/>
          <w:lang w:val="en-GB"/>
        </w:rPr>
      </w:pPr>
    </w:p>
    <w:p w:rsidR="00DD675A" w:rsidRPr="002432CA" w:rsidRDefault="00DD675A" w:rsidP="00DD675A">
      <w:pPr>
        <w:rPr>
          <w:lang w:val="en-GB"/>
        </w:rPr>
      </w:pPr>
      <w:r w:rsidRPr="002432CA">
        <w:rPr>
          <w:lang w:val="en-GB"/>
        </w:rPr>
        <w:t>1,292 candidates applied to A101. Of these, 1,093 were rejected prior to interview and 199 were invited to attend the assessment centre.</w:t>
      </w:r>
    </w:p>
    <w:p w:rsidR="00DD675A" w:rsidRPr="002432CA" w:rsidRDefault="00DD675A" w:rsidP="00DD675A">
      <w:pPr>
        <w:rPr>
          <w:lang w:val="en-GB"/>
        </w:rPr>
      </w:pPr>
    </w:p>
    <w:p w:rsidR="00DD675A" w:rsidRPr="002432CA" w:rsidRDefault="00DD675A" w:rsidP="00DD675A">
      <w:pPr>
        <w:rPr>
          <w:color w:val="FF0000"/>
          <w:lang w:val="en-GB"/>
        </w:rPr>
      </w:pPr>
      <w:r w:rsidRPr="002432CA">
        <w:rPr>
          <w:lang w:val="en-GB"/>
        </w:rPr>
        <w:t>For the first time, this year Graduate candidates were ranked on a 50/50 weighting of UKCAT scores and Academic Points, which mirrors the system used for school leavers. As graduate qualifications are not included in the UCAS Tariff, we developed our own system where we assigned Academic Points for different graduate qualifications.</w:t>
      </w:r>
      <w:r w:rsidRPr="002432CA">
        <w:rPr>
          <w:color w:val="FF0000"/>
          <w:lang w:val="en-GB"/>
        </w:rPr>
        <w:t xml:space="preserve"> </w:t>
      </w:r>
    </w:p>
    <w:p w:rsidR="00DD675A" w:rsidRPr="002432CA" w:rsidRDefault="00DD675A" w:rsidP="00DD675A">
      <w:pPr>
        <w:rPr>
          <w:color w:val="FF0000"/>
          <w:lang w:val="en-GB"/>
        </w:rPr>
      </w:pPr>
    </w:p>
    <w:p w:rsidR="00DD675A" w:rsidRPr="002432CA" w:rsidRDefault="00DD675A" w:rsidP="00DD675A">
      <w:pPr>
        <w:rPr>
          <w:color w:val="FF0000"/>
          <w:lang w:val="en-GB"/>
        </w:rPr>
      </w:pPr>
      <w:r w:rsidRPr="002432CA">
        <w:rPr>
          <w:lang w:val="en-GB"/>
        </w:rPr>
        <w:t>The top and bottom UKCAT scores for Graduates that received offers for interview this year was 3,260 and 2,790 respectively.</w:t>
      </w:r>
    </w:p>
    <w:p w:rsidR="00DD675A" w:rsidRPr="002432CA" w:rsidRDefault="00DD675A" w:rsidP="00DD675A">
      <w:pPr>
        <w:rPr>
          <w:color w:val="FF0000"/>
          <w:lang w:val="en-GB"/>
        </w:rPr>
      </w:pPr>
    </w:p>
    <w:p w:rsidR="00DD675A" w:rsidRPr="002432CA" w:rsidRDefault="00DD675A" w:rsidP="00DD675A">
      <w:pPr>
        <w:rPr>
          <w:b/>
          <w:sz w:val="24"/>
          <w:u w:val="single"/>
          <w:lang w:val="en-GB"/>
        </w:rPr>
      </w:pPr>
      <w:r w:rsidRPr="002432CA">
        <w:rPr>
          <w:b/>
          <w:sz w:val="24"/>
          <w:u w:val="single"/>
          <w:lang w:val="en-GB"/>
        </w:rPr>
        <w:t>A101 Interview data</w:t>
      </w:r>
    </w:p>
    <w:p w:rsidR="00DD675A" w:rsidRPr="002432CA" w:rsidRDefault="00DD675A" w:rsidP="00DD675A">
      <w:pPr>
        <w:rPr>
          <w:lang w:val="en-GB"/>
        </w:rPr>
      </w:pPr>
    </w:p>
    <w:p w:rsidR="00DD675A" w:rsidRPr="002432CA" w:rsidRDefault="00DD675A" w:rsidP="00DD675A">
      <w:pPr>
        <w:rPr>
          <w:color w:val="FF0000"/>
          <w:lang w:val="en-GB"/>
        </w:rPr>
      </w:pPr>
      <w:r w:rsidRPr="002432CA">
        <w:rPr>
          <w:lang w:val="en-GB"/>
        </w:rPr>
        <w:t>The Graduate Entry Programme uses an assessment centre rather than an interview process in order to assess candidates. Candidates complete 2 assessments, both designed to assess different competencies desired by Barts and The London. These assessments are assessed by trained assessors, who all score independently. These scores are then processed with successful candidates receiving offers having scores in excess of 145, out of a total 164.</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Once candidates have reached the interview stage only the scores achieved at interview will influence potential offers being made. UKCAT scores are no longer used for consideration at this stage.</w:t>
      </w:r>
    </w:p>
    <w:p w:rsidR="00DD675A" w:rsidRPr="002432CA" w:rsidRDefault="00DD675A" w:rsidP="00DD675A">
      <w:pPr>
        <w:rPr>
          <w:lang w:val="en-GB"/>
        </w:rPr>
      </w:pPr>
    </w:p>
    <w:p w:rsidR="00DD675A" w:rsidRPr="002432CA" w:rsidRDefault="00DD675A" w:rsidP="00DD675A">
      <w:pPr>
        <w:rPr>
          <w:b/>
          <w:sz w:val="24"/>
          <w:u w:val="single"/>
          <w:lang w:val="en-GB"/>
        </w:rPr>
      </w:pPr>
    </w:p>
    <w:p w:rsidR="00DD675A" w:rsidRPr="002432CA" w:rsidRDefault="00DD675A" w:rsidP="00DD675A">
      <w:pPr>
        <w:rPr>
          <w:b/>
          <w:color w:val="FF0000"/>
          <w:sz w:val="24"/>
          <w:u w:val="single"/>
          <w:lang w:val="en-GB"/>
        </w:rPr>
      </w:pPr>
      <w:r w:rsidRPr="002432CA">
        <w:rPr>
          <w:b/>
          <w:sz w:val="24"/>
          <w:u w:val="single"/>
          <w:lang w:val="en-GB"/>
        </w:rPr>
        <w:t>A200 Applications</w:t>
      </w:r>
    </w:p>
    <w:p w:rsidR="00DD675A" w:rsidRPr="002432CA" w:rsidRDefault="00DD675A" w:rsidP="00DD675A">
      <w:pPr>
        <w:rPr>
          <w:b/>
          <w:color w:val="FF0000"/>
          <w:sz w:val="24"/>
          <w:u w:val="single"/>
          <w:lang w:val="en-GB"/>
        </w:rPr>
      </w:pPr>
    </w:p>
    <w:p w:rsidR="00DD675A" w:rsidRPr="002432CA" w:rsidRDefault="00DD675A" w:rsidP="00DD675A">
      <w:pPr>
        <w:rPr>
          <w:color w:val="FF0000"/>
          <w:lang w:val="en-GB"/>
        </w:rPr>
      </w:pPr>
      <w:r w:rsidRPr="002432CA">
        <w:rPr>
          <w:lang w:val="en-GB"/>
        </w:rPr>
        <w:t>593 candidates applied to A200. Of those, 304 were rejected prior to interview and 289 were offered interviews.</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We use the UKCAT and the UCAS Tariff scores of applicants in a 50/50 weighting.</w:t>
      </w:r>
    </w:p>
    <w:p w:rsidR="00DD675A" w:rsidRPr="002432CA" w:rsidRDefault="00DD675A" w:rsidP="00DD675A">
      <w:pPr>
        <w:rPr>
          <w:lang w:val="en-GB"/>
        </w:rPr>
      </w:pPr>
    </w:p>
    <w:p w:rsidR="00DD675A" w:rsidRPr="002432CA" w:rsidRDefault="00DD675A" w:rsidP="00DD675A">
      <w:pPr>
        <w:rPr>
          <w:lang w:val="en-GB"/>
        </w:rPr>
      </w:pPr>
      <w:r w:rsidRPr="002432CA">
        <w:rPr>
          <w:lang w:val="en-GB"/>
        </w:rPr>
        <w:t>Indicative scores of students who were successful at gaining an interview are:</w:t>
      </w:r>
    </w:p>
    <w:p w:rsidR="00DD675A" w:rsidRPr="002432CA" w:rsidRDefault="00DD675A" w:rsidP="00DD675A">
      <w:pPr>
        <w:rPr>
          <w:lang w:val="en-GB"/>
        </w:rPr>
      </w:pPr>
    </w:p>
    <w:p w:rsidR="00DD675A" w:rsidRPr="002432CA" w:rsidRDefault="00DD675A" w:rsidP="00DD675A">
      <w:pPr>
        <w:rPr>
          <w:color w:val="FF0000"/>
          <w:lang w:val="en-GB"/>
        </w:rPr>
      </w:pPr>
      <w:r w:rsidRPr="002432CA">
        <w:rPr>
          <w:lang w:val="en-GB"/>
        </w:rPr>
        <w:t>Top and Bottom examples:</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Low Tariff (410) supported by a high UKCAT (2,850)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High Tariff (840) supporting a low UKCAT (2,350)</w:t>
      </w:r>
    </w:p>
    <w:p w:rsidR="00DD675A" w:rsidRPr="002432CA" w:rsidRDefault="00DD675A" w:rsidP="00DD675A">
      <w:pPr>
        <w:pStyle w:val="PlainText"/>
        <w:rPr>
          <w:rFonts w:asciiTheme="minorHAnsi" w:hAnsiTheme="minorHAnsi"/>
          <w:color w:val="FF0000"/>
          <w:szCs w:val="22"/>
        </w:rPr>
      </w:pPr>
      <w:r w:rsidRPr="002432CA">
        <w:rPr>
          <w:rFonts w:asciiTheme="minorHAnsi" w:hAnsiTheme="minorHAnsi"/>
          <w:color w:val="FF0000"/>
          <w:szCs w:val="22"/>
        </w:rPr>
        <w:t xml:space="preserve"> </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Mid-range examples:</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742 UKCAT 2,440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630 UKCAT 2,540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550 UKCAT 2,640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500 UKCAT 2,800</w:t>
      </w:r>
    </w:p>
    <w:p w:rsidR="00DD675A" w:rsidRPr="002432CA" w:rsidRDefault="00DD675A" w:rsidP="00DD675A">
      <w:pPr>
        <w:rPr>
          <w:lang w:val="en-GB"/>
        </w:rPr>
      </w:pPr>
      <w:r w:rsidRPr="002432CA">
        <w:rPr>
          <w:lang w:val="en-GB"/>
        </w:rPr>
        <w:t xml:space="preserve"> </w:t>
      </w:r>
    </w:p>
    <w:p w:rsidR="00DD675A" w:rsidRPr="002432CA" w:rsidRDefault="00DD675A" w:rsidP="00DD675A">
      <w:pPr>
        <w:rPr>
          <w:color w:val="FF0000"/>
          <w:lang w:val="en-GB"/>
        </w:rPr>
      </w:pPr>
      <w:r w:rsidRPr="002432CA">
        <w:rPr>
          <w:lang w:val="en-GB"/>
        </w:rPr>
        <w:t>The top and bottom Tariff scores for School Leavers that received offers for interview were 900 and 410. The top and bottom UKCAT scores for School Leavers that received offers for interview were 3,180 and 2,340.</w:t>
      </w:r>
    </w:p>
    <w:p w:rsidR="00DD675A" w:rsidRPr="002432CA" w:rsidRDefault="00DD675A" w:rsidP="00DD675A">
      <w:pPr>
        <w:rPr>
          <w:color w:val="FF0000"/>
          <w:lang w:val="en-GB"/>
        </w:rPr>
      </w:pPr>
    </w:p>
    <w:p w:rsidR="00DD675A" w:rsidRPr="002432CA" w:rsidRDefault="00DD675A" w:rsidP="00DD675A">
      <w:pPr>
        <w:rPr>
          <w:color w:val="FF0000"/>
          <w:lang w:val="en-GB"/>
        </w:rPr>
      </w:pPr>
      <w:r w:rsidRPr="002432CA">
        <w:rPr>
          <w:lang w:val="en-GB"/>
        </w:rPr>
        <w:t>For the first time, this year Graduate candidates were ranked on a 50/50 weighting of UKCAT scores and Academic Points, which mirrors the system used for school leavers. As graduate qualifications are not included in the UCAS Tariff, we developed our own system where we assigned Academic Points for different graduate qualifications.</w:t>
      </w:r>
      <w:r w:rsidRPr="002432CA">
        <w:rPr>
          <w:color w:val="FF0000"/>
          <w:lang w:val="en-GB"/>
        </w:rPr>
        <w:t xml:space="preserve"> </w:t>
      </w:r>
    </w:p>
    <w:p w:rsidR="00DD675A" w:rsidRPr="002432CA" w:rsidRDefault="00DD675A" w:rsidP="00DD675A">
      <w:pPr>
        <w:rPr>
          <w:lang w:val="en-GB"/>
        </w:rPr>
      </w:pPr>
    </w:p>
    <w:p w:rsidR="00DD675A" w:rsidRPr="002432CA" w:rsidRDefault="00DD675A" w:rsidP="00DD675A">
      <w:pPr>
        <w:rPr>
          <w:color w:val="FF0000"/>
          <w:lang w:val="en-GB"/>
        </w:rPr>
      </w:pPr>
      <w:r w:rsidRPr="002432CA">
        <w:rPr>
          <w:lang w:val="en-GB"/>
        </w:rPr>
        <w:t>The top and bottom UKCAT scores for Graduates that received offers for interview this year was 3,050 and 2,530 respectively.</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Please note that we do not rank applicants according to GCSE results and that data is not held on this.</w:t>
      </w:r>
    </w:p>
    <w:p w:rsidR="00DD675A" w:rsidRPr="002432CA" w:rsidRDefault="00DD675A" w:rsidP="00DD675A">
      <w:pPr>
        <w:rPr>
          <w:color w:val="FF0000"/>
          <w:lang w:val="en-GB"/>
        </w:rPr>
      </w:pPr>
    </w:p>
    <w:p w:rsidR="00DD675A" w:rsidRPr="002432CA" w:rsidRDefault="00DD675A" w:rsidP="00DD675A">
      <w:pPr>
        <w:rPr>
          <w:b/>
          <w:color w:val="FF0000"/>
          <w:sz w:val="24"/>
          <w:u w:val="single"/>
          <w:lang w:val="en-GB"/>
        </w:rPr>
      </w:pPr>
      <w:r w:rsidRPr="002432CA">
        <w:rPr>
          <w:b/>
          <w:sz w:val="24"/>
          <w:u w:val="single"/>
          <w:lang w:val="en-GB"/>
        </w:rPr>
        <w:t>A200 Interview data</w:t>
      </w:r>
    </w:p>
    <w:p w:rsidR="00DD675A" w:rsidRPr="002432CA" w:rsidRDefault="00DD675A" w:rsidP="00DD675A">
      <w:pPr>
        <w:rPr>
          <w:b/>
          <w:color w:val="FF0000"/>
          <w:sz w:val="24"/>
          <w:u w:val="single"/>
          <w:lang w:val="en-GB"/>
        </w:rPr>
      </w:pPr>
    </w:p>
    <w:p w:rsidR="00DD675A" w:rsidRPr="002432CA" w:rsidRDefault="00DD675A" w:rsidP="00DD675A">
      <w:pPr>
        <w:rPr>
          <w:lang w:val="en-GB"/>
        </w:rPr>
      </w:pPr>
      <w:r w:rsidRPr="002432CA">
        <w:rPr>
          <w:lang w:val="en-GB"/>
        </w:rPr>
        <w:t>Once candidates have reached the interview stage, the scores achieved at interview were primarily used to influence potential offers being made. This year, interview scores were combined with candidates SJT (Situational Judgement component of the UKCAT) scores and ranked based on the combined score. The other 3 components of the UKCAT, and candidates Tariff scores were no longer used for consideration at this stage.</w:t>
      </w:r>
    </w:p>
    <w:p w:rsidR="00DD675A" w:rsidRPr="002432CA" w:rsidRDefault="00DD675A" w:rsidP="00DD675A">
      <w:pPr>
        <w:rPr>
          <w:color w:val="FF0000"/>
          <w:lang w:val="en-GB"/>
        </w:rPr>
      </w:pPr>
    </w:p>
    <w:p w:rsidR="00DD675A" w:rsidRPr="002432CA" w:rsidRDefault="00DD675A" w:rsidP="00DD675A">
      <w:pPr>
        <w:rPr>
          <w:lang w:val="en-GB"/>
        </w:rPr>
      </w:pPr>
      <w:r w:rsidRPr="002432CA">
        <w:rPr>
          <w:lang w:val="en-GB"/>
        </w:rPr>
        <w:t xml:space="preserve">Interviews are scored independently by 2 trained panel members out of a total of 60 points. Successful school leaver candidates were offered places when their combined interview and SJT score was in excess of 51 points. Graduate candidates were offered places when their combined interview and SJT score was in excess of 51.5 points. </w:t>
      </w:r>
    </w:p>
    <w:p w:rsidR="00DD675A" w:rsidRPr="002432CA" w:rsidRDefault="00DD675A" w:rsidP="00DD675A">
      <w:pPr>
        <w:rPr>
          <w:lang w:val="en-GB"/>
        </w:rPr>
      </w:pPr>
    </w:p>
    <w:p w:rsidR="00BA6342" w:rsidRPr="002432CA" w:rsidRDefault="00DD675A" w:rsidP="002432CA">
      <w:pPr>
        <w:rPr>
          <w:u w:val="single"/>
          <w:lang w:val="en-GB"/>
        </w:rPr>
      </w:pPr>
      <w:r w:rsidRPr="002432CA">
        <w:rPr>
          <w:lang w:val="en-GB"/>
        </w:rPr>
        <w:t xml:space="preserve">Of the candidates who were offered places based on their combined scores, the lowest successful interview score (excluding the SJT) for School Leaver candidates was 49.5, and 50.5 for Graduate candidates. </w:t>
      </w: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BA6342" w:rsidRPr="002432CA" w:rsidRDefault="00BA6342" w:rsidP="00DD675A">
      <w:pPr>
        <w:jc w:val="center"/>
        <w:rPr>
          <w:u w:val="single"/>
          <w:lang w:val="en-GB"/>
        </w:rPr>
      </w:pPr>
    </w:p>
    <w:p w:rsidR="00DD675A" w:rsidRPr="002432CA" w:rsidRDefault="00DD675A" w:rsidP="00DD675A">
      <w:pPr>
        <w:jc w:val="center"/>
        <w:rPr>
          <w:rFonts w:ascii="Arial" w:hAnsi="Arial" w:cs="Arial"/>
          <w:sz w:val="32"/>
          <w:szCs w:val="32"/>
          <w:u w:val="single"/>
          <w:lang w:val="en-GB"/>
        </w:rPr>
      </w:pPr>
      <w:r w:rsidRPr="002432CA">
        <w:rPr>
          <w:rFonts w:ascii="Arial" w:hAnsi="Arial" w:cs="Arial"/>
          <w:sz w:val="32"/>
          <w:szCs w:val="32"/>
          <w:u w:val="single"/>
          <w:lang w:val="en-GB"/>
        </w:rPr>
        <w:t>Admissions data from the 2015 admissions cycle</w:t>
      </w:r>
    </w:p>
    <w:p w:rsidR="00DD675A" w:rsidRPr="002432CA" w:rsidRDefault="00DD675A" w:rsidP="00DD675A">
      <w:pPr>
        <w:jc w:val="center"/>
        <w:rPr>
          <w:u w:val="single"/>
          <w:lang w:val="en-GB"/>
        </w:rPr>
      </w:pPr>
    </w:p>
    <w:p w:rsidR="00DD675A" w:rsidRPr="002432CA" w:rsidRDefault="00DD675A" w:rsidP="00DD675A">
      <w:pPr>
        <w:rPr>
          <w:b/>
          <w:sz w:val="24"/>
          <w:u w:val="single"/>
          <w:lang w:val="en-GB"/>
        </w:rPr>
      </w:pPr>
      <w:r w:rsidRPr="002432CA">
        <w:rPr>
          <w:b/>
          <w:sz w:val="24"/>
          <w:u w:val="single"/>
          <w:lang w:val="en-GB"/>
        </w:rPr>
        <w:t>A100 Applications</w:t>
      </w:r>
    </w:p>
    <w:p w:rsidR="00DD675A" w:rsidRPr="002432CA" w:rsidRDefault="00DD675A" w:rsidP="00DD675A">
      <w:pPr>
        <w:rPr>
          <w:b/>
          <w:u w:val="single"/>
          <w:lang w:val="en-GB"/>
        </w:rPr>
      </w:pPr>
    </w:p>
    <w:p w:rsidR="00DD675A" w:rsidRPr="002432CA" w:rsidRDefault="00DD675A" w:rsidP="00DD675A">
      <w:pPr>
        <w:rPr>
          <w:lang w:val="en-GB"/>
        </w:rPr>
      </w:pPr>
      <w:r w:rsidRPr="002432CA">
        <w:rPr>
          <w:lang w:val="en-GB"/>
        </w:rPr>
        <w:t>2,383 candidates applied to A100. Of those, 1,389 were rejected prior to interview and 996 were offered interviews.</w:t>
      </w:r>
    </w:p>
    <w:p w:rsidR="00DD675A" w:rsidRPr="002432CA" w:rsidRDefault="00DD675A" w:rsidP="00DD675A">
      <w:pPr>
        <w:rPr>
          <w:lang w:val="en-GB"/>
        </w:rPr>
      </w:pPr>
    </w:p>
    <w:p w:rsidR="00DD675A" w:rsidRPr="002432CA" w:rsidRDefault="00DD675A" w:rsidP="00DD675A">
      <w:pPr>
        <w:rPr>
          <w:lang w:val="en-GB"/>
        </w:rPr>
      </w:pPr>
      <w:r w:rsidRPr="002432CA">
        <w:rPr>
          <w:lang w:val="en-GB"/>
        </w:rPr>
        <w:t>We use the UKCAT and the UCAS Tariff scores of applicants in a 50/50 weighting.</w:t>
      </w:r>
    </w:p>
    <w:p w:rsidR="00DD675A" w:rsidRPr="002432CA" w:rsidRDefault="00DD675A" w:rsidP="00DD675A">
      <w:pPr>
        <w:rPr>
          <w:lang w:val="en-GB"/>
        </w:rPr>
      </w:pPr>
    </w:p>
    <w:p w:rsidR="00DD675A" w:rsidRPr="002432CA" w:rsidRDefault="00DD675A" w:rsidP="00DD675A">
      <w:pPr>
        <w:rPr>
          <w:lang w:val="en-GB"/>
        </w:rPr>
      </w:pPr>
      <w:r w:rsidRPr="002432CA">
        <w:rPr>
          <w:lang w:val="en-GB"/>
        </w:rPr>
        <w:t>Indicative scores of students who were successful at gaining an interview are:</w:t>
      </w:r>
    </w:p>
    <w:p w:rsidR="00DD675A" w:rsidRPr="002432CA" w:rsidRDefault="00DD675A" w:rsidP="00DD675A">
      <w:pPr>
        <w:rPr>
          <w:lang w:val="en-GB"/>
        </w:rPr>
      </w:pPr>
    </w:p>
    <w:p w:rsidR="00DD675A" w:rsidRPr="002432CA" w:rsidRDefault="00DD675A" w:rsidP="00DD675A">
      <w:pPr>
        <w:rPr>
          <w:lang w:val="en-GB"/>
        </w:rPr>
      </w:pPr>
      <w:r w:rsidRPr="002432CA">
        <w:rPr>
          <w:lang w:val="en-GB"/>
        </w:rPr>
        <w:t>Top and Bottom examples:</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Bottom tariff (430) with a high UKCAT 3,020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Top tariff 830 and a low UKCAT (2,400)</w:t>
      </w:r>
    </w:p>
    <w:p w:rsidR="00DD675A" w:rsidRPr="002432CA" w:rsidRDefault="00DD675A" w:rsidP="00DD675A">
      <w:pPr>
        <w:pStyle w:val="PlainText"/>
        <w:rPr>
          <w:rFonts w:asciiTheme="minorHAnsi" w:hAnsiTheme="minorHAnsi"/>
          <w:szCs w:val="22"/>
        </w:rPr>
      </w:pP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Mid-range examples:</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755 UKCAT 2,880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630 UKCAT 2,850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545 UKCAT 2,740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500 UKCAT 2,780</w:t>
      </w:r>
    </w:p>
    <w:p w:rsidR="00DD675A" w:rsidRPr="002432CA" w:rsidRDefault="00DD675A" w:rsidP="00DD675A">
      <w:pPr>
        <w:rPr>
          <w:lang w:val="en-GB"/>
        </w:rPr>
      </w:pPr>
      <w:r w:rsidRPr="002432CA">
        <w:rPr>
          <w:lang w:val="en-GB"/>
        </w:rPr>
        <w:t xml:space="preserve"> </w:t>
      </w:r>
    </w:p>
    <w:p w:rsidR="00DD675A" w:rsidRPr="002432CA" w:rsidRDefault="00DD675A" w:rsidP="00DD675A">
      <w:pPr>
        <w:rPr>
          <w:lang w:val="en-GB"/>
        </w:rPr>
      </w:pPr>
      <w:r w:rsidRPr="002432CA">
        <w:rPr>
          <w:lang w:val="en-GB"/>
        </w:rPr>
        <w:t>The top and bottom UKCAT scores for school leavers that received offers were 3,270 and 2,400.</w:t>
      </w:r>
    </w:p>
    <w:p w:rsidR="00DD675A" w:rsidRPr="002432CA" w:rsidRDefault="00DD675A" w:rsidP="00DD675A">
      <w:pPr>
        <w:rPr>
          <w:lang w:val="en-GB"/>
        </w:rPr>
      </w:pPr>
    </w:p>
    <w:p w:rsidR="00DD675A" w:rsidRPr="002432CA" w:rsidRDefault="00DD675A" w:rsidP="00DD675A">
      <w:pPr>
        <w:rPr>
          <w:lang w:val="en-GB"/>
        </w:rPr>
      </w:pPr>
      <w:r w:rsidRPr="002432CA">
        <w:rPr>
          <w:lang w:val="en-GB"/>
        </w:rPr>
        <w:t>Graduate applicants were ranked on UKCAT scores alone (please note the ranking process is changing for 2015/16). The top and bottom UKCAT scores that received offers this year was 3,150 and 2,670 respectively.</w:t>
      </w:r>
    </w:p>
    <w:p w:rsidR="00DD675A" w:rsidRPr="002432CA" w:rsidRDefault="00DD675A" w:rsidP="00DD675A">
      <w:pPr>
        <w:rPr>
          <w:lang w:val="en-GB"/>
        </w:rPr>
      </w:pPr>
    </w:p>
    <w:p w:rsidR="00DD675A" w:rsidRPr="002432CA" w:rsidRDefault="00DD675A" w:rsidP="00DD675A">
      <w:pPr>
        <w:rPr>
          <w:lang w:val="en-GB"/>
        </w:rPr>
      </w:pPr>
      <w:r w:rsidRPr="002432CA">
        <w:rPr>
          <w:lang w:val="en-GB"/>
        </w:rPr>
        <w:t>Please note that we do not rank applicants according to GCSE results and data is not held on this.</w:t>
      </w:r>
    </w:p>
    <w:p w:rsidR="00DD675A" w:rsidRPr="002432CA" w:rsidRDefault="00DD675A" w:rsidP="00DD675A">
      <w:pPr>
        <w:rPr>
          <w:lang w:val="en-GB"/>
        </w:rPr>
      </w:pPr>
    </w:p>
    <w:p w:rsidR="00DD675A" w:rsidRPr="002432CA" w:rsidRDefault="00DD675A" w:rsidP="00DD675A">
      <w:pPr>
        <w:rPr>
          <w:b/>
          <w:sz w:val="24"/>
          <w:u w:val="single"/>
          <w:lang w:val="en-GB"/>
        </w:rPr>
      </w:pPr>
      <w:r w:rsidRPr="002432CA">
        <w:rPr>
          <w:b/>
          <w:sz w:val="24"/>
          <w:u w:val="single"/>
          <w:lang w:val="en-GB"/>
        </w:rPr>
        <w:t>A100 Interview data</w:t>
      </w:r>
    </w:p>
    <w:p w:rsidR="00DD675A" w:rsidRPr="002432CA" w:rsidRDefault="00DD675A" w:rsidP="00DD675A">
      <w:pPr>
        <w:rPr>
          <w:b/>
          <w:sz w:val="24"/>
          <w:u w:val="single"/>
          <w:lang w:val="en-GB"/>
        </w:rPr>
      </w:pPr>
    </w:p>
    <w:p w:rsidR="00DD675A" w:rsidRPr="002432CA" w:rsidRDefault="00DD675A" w:rsidP="00DD675A">
      <w:pPr>
        <w:rPr>
          <w:lang w:val="en-GB"/>
        </w:rPr>
      </w:pPr>
      <w:r w:rsidRPr="002432CA">
        <w:rPr>
          <w:lang w:val="en-GB"/>
        </w:rPr>
        <w:t>Once candidates have reached the interview stage, only the scores achieved at interview will influence potential offers being made. UKCAT and Tariff scores are no longer used for consideration at this stage.</w:t>
      </w:r>
    </w:p>
    <w:p w:rsidR="00DD675A" w:rsidRPr="002432CA" w:rsidRDefault="00DD675A" w:rsidP="00DD675A">
      <w:pPr>
        <w:rPr>
          <w:lang w:val="en-GB"/>
        </w:rPr>
      </w:pPr>
    </w:p>
    <w:p w:rsidR="00DD675A" w:rsidRPr="002432CA" w:rsidRDefault="00DD675A" w:rsidP="00DD675A">
      <w:pPr>
        <w:rPr>
          <w:lang w:val="en-GB"/>
        </w:rPr>
      </w:pPr>
      <w:r w:rsidRPr="002432CA">
        <w:rPr>
          <w:lang w:val="en-GB"/>
        </w:rPr>
        <w:t>Interviews are scored independently by 2 trained panel members out of a total of 50 points. Successful school leaver applicants were offered places when they scored in excess of 42.25 points at interview. Graduate applicants were offered places when they scored in excess of 45 points at interview.</w:t>
      </w:r>
    </w:p>
    <w:p w:rsidR="00DD675A" w:rsidRPr="002432CA" w:rsidRDefault="00DD675A" w:rsidP="00DD675A">
      <w:pPr>
        <w:rPr>
          <w:lang w:val="en-GB"/>
        </w:rPr>
      </w:pPr>
    </w:p>
    <w:p w:rsidR="00DD675A" w:rsidRPr="002432CA" w:rsidRDefault="00DD675A" w:rsidP="00DD675A">
      <w:pPr>
        <w:rPr>
          <w:b/>
          <w:sz w:val="24"/>
          <w:u w:val="single"/>
          <w:lang w:val="en-GB"/>
        </w:rPr>
      </w:pPr>
      <w:r w:rsidRPr="002432CA">
        <w:rPr>
          <w:b/>
          <w:sz w:val="24"/>
          <w:u w:val="single"/>
          <w:lang w:val="en-GB"/>
        </w:rPr>
        <w:t>A101 Applications</w:t>
      </w:r>
    </w:p>
    <w:p w:rsidR="00DD675A" w:rsidRPr="002432CA" w:rsidRDefault="00DD675A" w:rsidP="00DD675A">
      <w:pPr>
        <w:rPr>
          <w:b/>
          <w:sz w:val="24"/>
          <w:u w:val="single"/>
          <w:lang w:val="en-GB"/>
        </w:rPr>
      </w:pPr>
    </w:p>
    <w:p w:rsidR="00DD675A" w:rsidRPr="002432CA" w:rsidRDefault="00DD675A" w:rsidP="00DD675A">
      <w:pPr>
        <w:rPr>
          <w:lang w:val="en-GB"/>
        </w:rPr>
      </w:pPr>
      <w:r w:rsidRPr="002432CA">
        <w:rPr>
          <w:lang w:val="en-GB"/>
        </w:rPr>
        <w:t>1,212 candidates applied to A101. Of these, 1,054 were rejected prior to interview and 158 were invited to attend the assessment centre.</w:t>
      </w:r>
    </w:p>
    <w:p w:rsidR="00DD675A" w:rsidRPr="002432CA" w:rsidRDefault="00DD675A" w:rsidP="00DD675A">
      <w:pPr>
        <w:rPr>
          <w:lang w:val="en-GB"/>
        </w:rPr>
      </w:pPr>
    </w:p>
    <w:p w:rsidR="00DD675A" w:rsidRPr="002432CA" w:rsidRDefault="00DD675A" w:rsidP="00DD675A">
      <w:pPr>
        <w:rPr>
          <w:lang w:val="en-GB"/>
        </w:rPr>
      </w:pPr>
      <w:r w:rsidRPr="002432CA">
        <w:rPr>
          <w:lang w:val="en-GB"/>
        </w:rPr>
        <w:t>Graduate applicants who successfully meet our academic entry requirements (2:1 or above in a science related degree, with the addition of AS level grade B or above, or equivalent, in Biology and Chemistry) were ranked on UKCAT alone (please note the ranking process is changing for 2015/16).</w:t>
      </w:r>
    </w:p>
    <w:p w:rsidR="00DD675A" w:rsidRPr="002432CA" w:rsidRDefault="00DD675A" w:rsidP="00DD675A">
      <w:pPr>
        <w:rPr>
          <w:lang w:val="en-GB"/>
        </w:rPr>
      </w:pPr>
    </w:p>
    <w:p w:rsidR="00DD675A" w:rsidRPr="002432CA" w:rsidRDefault="00DD675A" w:rsidP="00DD675A">
      <w:pPr>
        <w:rPr>
          <w:lang w:val="en-GB"/>
        </w:rPr>
      </w:pPr>
      <w:r w:rsidRPr="002432CA">
        <w:rPr>
          <w:lang w:val="en-GB"/>
        </w:rPr>
        <w:t>The top and bottom UKCAT scores that applied this year were 3,380 and 1,550 respectively. For the assessment centre in 2015, the minimum UKCAT score invited was 2,850.</w:t>
      </w:r>
    </w:p>
    <w:p w:rsidR="00DD675A" w:rsidRPr="002432CA" w:rsidRDefault="00DD675A" w:rsidP="00DD675A">
      <w:pPr>
        <w:rPr>
          <w:lang w:val="en-GB"/>
        </w:rPr>
      </w:pPr>
    </w:p>
    <w:p w:rsidR="00DD675A" w:rsidRPr="002432CA" w:rsidRDefault="00DD675A" w:rsidP="00DD675A">
      <w:pPr>
        <w:rPr>
          <w:b/>
          <w:sz w:val="24"/>
          <w:u w:val="single"/>
          <w:lang w:val="en-GB"/>
        </w:rPr>
      </w:pPr>
      <w:r w:rsidRPr="002432CA">
        <w:rPr>
          <w:b/>
          <w:sz w:val="24"/>
          <w:u w:val="single"/>
          <w:lang w:val="en-GB"/>
        </w:rPr>
        <w:t>A101 Interview data</w:t>
      </w:r>
    </w:p>
    <w:p w:rsidR="00DD675A" w:rsidRPr="002432CA" w:rsidRDefault="00DD675A" w:rsidP="00DD675A">
      <w:pPr>
        <w:rPr>
          <w:lang w:val="en-GB"/>
        </w:rPr>
      </w:pPr>
    </w:p>
    <w:p w:rsidR="00DD675A" w:rsidRPr="002432CA" w:rsidRDefault="00DD675A" w:rsidP="00DD675A">
      <w:pPr>
        <w:rPr>
          <w:lang w:val="en-GB"/>
        </w:rPr>
      </w:pPr>
      <w:r w:rsidRPr="002432CA">
        <w:rPr>
          <w:lang w:val="en-GB"/>
        </w:rPr>
        <w:t>The graduate entry programme uses an assessment centre rather than an interview process in order to assess candidates. Candidates complete 3 assessments, each designed to assess a different competency desired by Barts and The London. These assessments are each assessed by trained assessors, who all score independently. These scores are then processed with successful applicants (receiving offers) having scores in excess of 137 (out of a total 160).</w:t>
      </w:r>
    </w:p>
    <w:p w:rsidR="00DD675A" w:rsidRPr="002432CA" w:rsidRDefault="00DD675A" w:rsidP="00DD675A">
      <w:pPr>
        <w:rPr>
          <w:lang w:val="en-GB"/>
        </w:rPr>
      </w:pPr>
    </w:p>
    <w:p w:rsidR="00DD675A" w:rsidRPr="002432CA" w:rsidRDefault="00DD675A" w:rsidP="00DD675A">
      <w:pPr>
        <w:rPr>
          <w:lang w:val="en-GB"/>
        </w:rPr>
      </w:pPr>
      <w:r w:rsidRPr="002432CA">
        <w:rPr>
          <w:lang w:val="en-GB"/>
        </w:rPr>
        <w:t>Once candidates have reached the interview stage only the scores achieved at interview will influence potential offers being made. UKCAT scores are no longer used for consideration at this stage.</w:t>
      </w:r>
    </w:p>
    <w:p w:rsidR="00DD675A" w:rsidRPr="002432CA" w:rsidRDefault="00DD675A" w:rsidP="00DD675A">
      <w:pPr>
        <w:rPr>
          <w:lang w:val="en-GB"/>
        </w:rPr>
      </w:pPr>
    </w:p>
    <w:p w:rsidR="00DD675A" w:rsidRPr="002432CA" w:rsidRDefault="00DD675A" w:rsidP="00DD675A">
      <w:pPr>
        <w:rPr>
          <w:b/>
          <w:sz w:val="24"/>
          <w:u w:val="single"/>
          <w:lang w:val="en-GB"/>
        </w:rPr>
      </w:pPr>
      <w:r w:rsidRPr="002432CA">
        <w:rPr>
          <w:b/>
          <w:sz w:val="24"/>
          <w:u w:val="single"/>
          <w:lang w:val="en-GB"/>
        </w:rPr>
        <w:t>A200 Applications</w:t>
      </w:r>
    </w:p>
    <w:p w:rsidR="00DD675A" w:rsidRPr="002432CA" w:rsidRDefault="00DD675A" w:rsidP="00DD675A">
      <w:pPr>
        <w:rPr>
          <w:b/>
          <w:sz w:val="24"/>
          <w:u w:val="single"/>
          <w:lang w:val="en-GB"/>
        </w:rPr>
      </w:pPr>
    </w:p>
    <w:p w:rsidR="00DD675A" w:rsidRPr="002432CA" w:rsidRDefault="00DD675A" w:rsidP="00DD675A">
      <w:pPr>
        <w:rPr>
          <w:lang w:val="en-GB"/>
        </w:rPr>
      </w:pPr>
      <w:r w:rsidRPr="002432CA">
        <w:rPr>
          <w:lang w:val="en-GB"/>
        </w:rPr>
        <w:t>618 candidates applied to A200. Of those, 308 were rejected prior to interview and 310 were offered interviews.</w:t>
      </w:r>
    </w:p>
    <w:p w:rsidR="00DD675A" w:rsidRPr="002432CA" w:rsidRDefault="00DD675A" w:rsidP="00DD675A">
      <w:pPr>
        <w:rPr>
          <w:lang w:val="en-GB"/>
        </w:rPr>
      </w:pPr>
    </w:p>
    <w:p w:rsidR="00DD675A" w:rsidRPr="002432CA" w:rsidRDefault="00DD675A" w:rsidP="00DD675A">
      <w:pPr>
        <w:rPr>
          <w:lang w:val="en-GB"/>
        </w:rPr>
      </w:pPr>
      <w:r w:rsidRPr="002432CA">
        <w:rPr>
          <w:lang w:val="en-GB"/>
        </w:rPr>
        <w:t>We use the UKCAT and the UCAS Tariff scores of applicants in a 50/50 weighting.</w:t>
      </w:r>
    </w:p>
    <w:p w:rsidR="00DD675A" w:rsidRPr="002432CA" w:rsidRDefault="00DD675A" w:rsidP="00DD675A">
      <w:pPr>
        <w:rPr>
          <w:lang w:val="en-GB"/>
        </w:rPr>
      </w:pPr>
    </w:p>
    <w:p w:rsidR="00DD675A" w:rsidRPr="002432CA" w:rsidRDefault="00DD675A" w:rsidP="00DD675A">
      <w:pPr>
        <w:rPr>
          <w:lang w:val="en-GB"/>
        </w:rPr>
      </w:pPr>
      <w:r w:rsidRPr="002432CA">
        <w:rPr>
          <w:lang w:val="en-GB"/>
        </w:rPr>
        <w:t>Indicative scores of students who were successful at gaining an interview are:</w:t>
      </w:r>
    </w:p>
    <w:p w:rsidR="00DD675A" w:rsidRPr="002432CA" w:rsidRDefault="00DD675A" w:rsidP="00DD675A">
      <w:pPr>
        <w:rPr>
          <w:lang w:val="en-GB"/>
        </w:rPr>
      </w:pPr>
    </w:p>
    <w:p w:rsidR="00DD675A" w:rsidRPr="002432CA" w:rsidRDefault="00DD675A" w:rsidP="00DD675A">
      <w:pPr>
        <w:rPr>
          <w:lang w:val="en-GB"/>
        </w:rPr>
      </w:pPr>
      <w:r w:rsidRPr="002432CA">
        <w:rPr>
          <w:lang w:val="en-GB"/>
        </w:rPr>
        <w:t>Top and Bottom examples:</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Bottom tariff (410) with a high UKCAT 2,760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Top tariff 860 and a low UKCAT (2,690)</w:t>
      </w:r>
    </w:p>
    <w:p w:rsidR="00DD675A" w:rsidRPr="002432CA" w:rsidRDefault="00DD675A" w:rsidP="00DD675A">
      <w:pPr>
        <w:pStyle w:val="PlainText"/>
        <w:rPr>
          <w:rFonts w:asciiTheme="minorHAnsi" w:hAnsiTheme="minorHAnsi"/>
          <w:szCs w:val="22"/>
        </w:rPr>
      </w:pP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Mid-range examples:</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650 UKCAT 2,780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560 UKCAT 2,830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500 UKCAT 2,680</w:t>
      </w:r>
    </w:p>
    <w:p w:rsidR="00DD675A" w:rsidRPr="002432CA" w:rsidRDefault="00DD675A" w:rsidP="00DD675A">
      <w:pPr>
        <w:pStyle w:val="PlainText"/>
        <w:rPr>
          <w:rFonts w:asciiTheme="minorHAnsi" w:hAnsiTheme="minorHAnsi"/>
          <w:szCs w:val="22"/>
        </w:rPr>
      </w:pPr>
      <w:r w:rsidRPr="002432CA">
        <w:rPr>
          <w:rFonts w:asciiTheme="minorHAnsi" w:hAnsiTheme="minorHAnsi"/>
          <w:szCs w:val="22"/>
        </w:rPr>
        <w:t>Tariff 460 UKCAT 2,550</w:t>
      </w:r>
    </w:p>
    <w:p w:rsidR="00DD675A" w:rsidRPr="002432CA" w:rsidRDefault="00DD675A" w:rsidP="00DD675A">
      <w:pPr>
        <w:rPr>
          <w:lang w:val="en-GB"/>
        </w:rPr>
      </w:pPr>
    </w:p>
    <w:p w:rsidR="00DD675A" w:rsidRPr="002432CA" w:rsidRDefault="00DD675A" w:rsidP="00DD675A">
      <w:pPr>
        <w:rPr>
          <w:lang w:val="en-GB"/>
        </w:rPr>
      </w:pPr>
      <w:r w:rsidRPr="002432CA">
        <w:rPr>
          <w:lang w:val="en-GB"/>
        </w:rPr>
        <w:t>The top and bottom UKCAT scores for school leavers that received offers were 3,210 and 2,400.</w:t>
      </w:r>
    </w:p>
    <w:p w:rsidR="00DD675A" w:rsidRPr="002432CA" w:rsidRDefault="00DD675A" w:rsidP="00DD675A">
      <w:pPr>
        <w:rPr>
          <w:lang w:val="en-GB"/>
        </w:rPr>
      </w:pPr>
    </w:p>
    <w:p w:rsidR="00DD675A" w:rsidRPr="002432CA" w:rsidRDefault="00DD675A" w:rsidP="00DD675A">
      <w:pPr>
        <w:rPr>
          <w:lang w:val="en-GB"/>
        </w:rPr>
      </w:pPr>
      <w:r w:rsidRPr="002432CA">
        <w:rPr>
          <w:lang w:val="en-GB"/>
        </w:rPr>
        <w:t>Graduate applicants were ranked on UKCAT scores alone (please note the ranking process is changing for 2015/16). The top and bottom UKCAT scores that received offers this year was 2,990 and 2,570 respectively.</w:t>
      </w:r>
    </w:p>
    <w:p w:rsidR="00DD675A" w:rsidRPr="002432CA" w:rsidRDefault="00DD675A" w:rsidP="00DD675A">
      <w:pPr>
        <w:rPr>
          <w:lang w:val="en-GB"/>
        </w:rPr>
      </w:pPr>
    </w:p>
    <w:p w:rsidR="00DD675A" w:rsidRPr="002432CA" w:rsidRDefault="00DD675A" w:rsidP="00DD675A">
      <w:pPr>
        <w:rPr>
          <w:lang w:val="en-GB"/>
        </w:rPr>
      </w:pPr>
      <w:r w:rsidRPr="002432CA">
        <w:rPr>
          <w:lang w:val="en-GB"/>
        </w:rPr>
        <w:t>Please note that we do not rank applicants according to GCSE results and that data is not held on this.</w:t>
      </w:r>
    </w:p>
    <w:p w:rsidR="00DD675A" w:rsidRPr="002432CA" w:rsidRDefault="00DD675A" w:rsidP="00DD675A">
      <w:pPr>
        <w:rPr>
          <w:lang w:val="en-GB"/>
        </w:rPr>
      </w:pPr>
    </w:p>
    <w:p w:rsidR="00DD675A" w:rsidRPr="002432CA" w:rsidRDefault="00DD675A" w:rsidP="00DD675A">
      <w:pPr>
        <w:rPr>
          <w:b/>
          <w:sz w:val="24"/>
          <w:u w:val="single"/>
          <w:lang w:val="en-GB"/>
        </w:rPr>
      </w:pPr>
      <w:r w:rsidRPr="002432CA">
        <w:rPr>
          <w:b/>
          <w:sz w:val="24"/>
          <w:u w:val="single"/>
          <w:lang w:val="en-GB"/>
        </w:rPr>
        <w:t>A200 Interview data</w:t>
      </w:r>
    </w:p>
    <w:p w:rsidR="00DD675A" w:rsidRPr="002432CA" w:rsidRDefault="00DD675A" w:rsidP="00DD675A">
      <w:pPr>
        <w:rPr>
          <w:lang w:val="en-GB"/>
        </w:rPr>
      </w:pPr>
      <w:r w:rsidRPr="002432CA">
        <w:rPr>
          <w:lang w:val="en-GB"/>
        </w:rPr>
        <w:t>Once candidates have reached the interview stage, only the scores achieved at interview will influence potential offers being made. UKCAT and Tariff scores are no longer used for consideration at this stage.</w:t>
      </w:r>
    </w:p>
    <w:p w:rsidR="00DD675A" w:rsidRPr="002432CA" w:rsidRDefault="00DD675A" w:rsidP="00DD675A">
      <w:pPr>
        <w:rPr>
          <w:lang w:val="en-GB"/>
        </w:rPr>
      </w:pPr>
    </w:p>
    <w:p w:rsidR="00DD675A" w:rsidRPr="002432CA" w:rsidRDefault="00DD675A" w:rsidP="00DC0CD8">
      <w:pPr>
        <w:rPr>
          <w:lang w:val="en-GB"/>
        </w:rPr>
      </w:pPr>
      <w:r w:rsidRPr="002432CA">
        <w:rPr>
          <w:lang w:val="en-GB"/>
        </w:rPr>
        <w:t>Interviews are scored independently by 2 trained panel members out of a total of 60 points. Successful school leaver applicants were offered places when they scored in excess of 53.3 points at interview. Graduate applicants were offered places when they scored in excess of 55 points at interview.</w:t>
      </w:r>
    </w:p>
    <w:sectPr w:rsidR="00DD675A" w:rsidRPr="002432CA" w:rsidSect="002432CA">
      <w:type w:val="continuous"/>
      <w:pgSz w:w="11905"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0B"/>
    <w:rsid w:val="002432CA"/>
    <w:rsid w:val="00637E41"/>
    <w:rsid w:val="006A6311"/>
    <w:rsid w:val="007E5B0B"/>
    <w:rsid w:val="00921268"/>
    <w:rsid w:val="00BA6342"/>
    <w:rsid w:val="00BE4155"/>
    <w:rsid w:val="00D33CE2"/>
    <w:rsid w:val="00DC0CD8"/>
    <w:rsid w:val="00DD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DBF1F0-421E-47CF-8E32-D2BD7F71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6"/>
      <w:ind w:left="12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semiHidden/>
    <w:unhideWhenUsed/>
    <w:rsid w:val="00DD675A"/>
    <w:pPr>
      <w:widowControl/>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DD675A"/>
    <w:rPr>
      <w:rFonts w:ascii="Calibri" w:hAnsi="Calibri" w:cs="Consolas"/>
      <w:szCs w:val="21"/>
      <w:lang w:val="en-GB"/>
    </w:rPr>
  </w:style>
  <w:style w:type="character" w:styleId="Hyperlink">
    <w:name w:val="Hyperlink"/>
    <w:basedOn w:val="DefaultParagraphFont"/>
    <w:uiPriority w:val="99"/>
    <w:unhideWhenUsed/>
    <w:rsid w:val="00DD6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kcat.ac.uk/ukcat-test/ukcat-results/test-statistics/" TargetMode="External"/><Relationship Id="rId5" Type="http://schemas.openxmlformats.org/officeDocument/2006/relationships/hyperlink" Target="https://www.ukcat.ac.uk/ukcat-test/ukcat-results/test-statistics/" TargetMode="External"/><Relationship Id="rId4" Type="http://schemas.openxmlformats.org/officeDocument/2006/relationships/hyperlink" Target="https://www.ukcat.ac.uk/ukcat-test/ukcat-results/tes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2669</Words>
  <Characters>15217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Admissions data from the 2013 admissions cycle</vt:lpstr>
    </vt:vector>
  </TitlesOfParts>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data from the 2013 admissions cycle</dc:title>
  <dc:creator>Paul Smallcombe</dc:creator>
  <cp:lastModifiedBy>Paul Smallcombe</cp:lastModifiedBy>
  <cp:revision>2</cp:revision>
  <dcterms:created xsi:type="dcterms:W3CDTF">2017-10-03T13:45:00Z</dcterms:created>
  <dcterms:modified xsi:type="dcterms:W3CDTF">2017-10-03T13:45:00Z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2013-05-17T00:00:00Z</vt:filetime>
  </property>
  <property fmtid="{D5CDD505-2E9C-101B-9397-08002B2CF9AE}" pid="3" name="LastSaved">
    <vt:filetime>2014-05-22T00:00:00Z</vt:filetime>
  </property>
</Properties>
</file>