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5686"/>
        <w:gridCol w:w="4139"/>
      </w:tblGrid>
      <w:tr w:rsidR="001D2F4B" w:rsidTr="00556596">
        <w:trPr>
          <w:cantSplit/>
          <w:trHeight w:val="3285"/>
        </w:trPr>
        <w:tc>
          <w:tcPr>
            <w:tcW w:w="5688" w:type="dxa"/>
          </w:tcPr>
          <w:p w:rsidR="001D2F4B" w:rsidRDefault="001D2F4B" w:rsidP="00556596">
            <w:pPr>
              <w:spacing w:line="276" w:lineRule="auto"/>
              <w:rPr>
                <w:rFonts w:ascii="Arial" w:hAnsi="Arial" w:cs="Arial"/>
              </w:rPr>
            </w:pPr>
            <w:bookmarkStart w:id="0" w:name="cc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4C19564" wp14:editId="518CE8A1">
                  <wp:simplePos x="0" y="0"/>
                  <wp:positionH relativeFrom="column">
                    <wp:posOffset>-339725</wp:posOffset>
                  </wp:positionH>
                  <wp:positionV relativeFrom="paragraph">
                    <wp:posOffset>28575</wp:posOffset>
                  </wp:positionV>
                  <wp:extent cx="2057400" cy="63817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9" t="17807" r="6746" b="19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2F4B" w:rsidRDefault="001D2F4B" w:rsidP="00556596">
            <w:pPr>
              <w:spacing w:line="276" w:lineRule="auto"/>
              <w:rPr>
                <w:rFonts w:ascii="Arial" w:hAnsi="Arial" w:cs="Arial"/>
              </w:rPr>
            </w:pPr>
          </w:p>
          <w:p w:rsidR="001D2F4B" w:rsidRDefault="001D2F4B" w:rsidP="00556596">
            <w:pPr>
              <w:spacing w:line="276" w:lineRule="auto"/>
              <w:rPr>
                <w:rFonts w:ascii="Arial" w:hAnsi="Arial" w:cs="Arial"/>
              </w:rPr>
            </w:pPr>
          </w:p>
          <w:p w:rsidR="001D2F4B" w:rsidRDefault="001D2F4B" w:rsidP="00556596">
            <w:pPr>
              <w:spacing w:line="276" w:lineRule="auto"/>
              <w:rPr>
                <w:rFonts w:ascii="Arial" w:hAnsi="Arial" w:cs="Arial"/>
              </w:rPr>
            </w:pPr>
          </w:p>
          <w:p w:rsidR="001D2F4B" w:rsidRDefault="001D2F4B" w:rsidP="00556596">
            <w:pPr>
              <w:spacing w:line="276" w:lineRule="auto"/>
              <w:rPr>
                <w:rFonts w:ascii="Arial" w:hAnsi="Arial" w:cs="Arial"/>
              </w:rPr>
            </w:pPr>
          </w:p>
          <w:p w:rsidR="001D2F4B" w:rsidRDefault="001D2F4B" w:rsidP="005565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Ref:</w:t>
            </w:r>
            <w:bookmarkStart w:id="1" w:name="OurRef"/>
            <w:bookmarkEnd w:id="1"/>
            <w:r>
              <w:rPr>
                <w:rFonts w:ascii="Arial" w:hAnsi="Arial" w:cs="Arial"/>
              </w:rPr>
              <w:t xml:space="preserve"> </w:t>
            </w:r>
            <w:r w:rsidR="00797967">
              <w:rPr>
                <w:rFonts w:ascii="Arial" w:hAnsi="Arial" w:cs="Arial"/>
              </w:rPr>
              <w:t>FOI 768 504</w:t>
            </w:r>
          </w:p>
          <w:p w:rsidR="001D2F4B" w:rsidRDefault="001D2F4B" w:rsidP="00556596">
            <w:pPr>
              <w:spacing w:line="276" w:lineRule="auto"/>
              <w:rPr>
                <w:rFonts w:ascii="Arial" w:hAnsi="Arial" w:cs="Arial"/>
              </w:rPr>
            </w:pPr>
          </w:p>
          <w:p w:rsidR="00A668A4" w:rsidRDefault="00A668A4" w:rsidP="00556596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Andrew Wright</w:t>
            </w:r>
          </w:p>
          <w:p w:rsidR="001D2F4B" w:rsidRDefault="000A49B0" w:rsidP="00A668A4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br/>
            </w:r>
            <w:hyperlink r:id="rId10" w:history="1">
              <w:r w:rsidR="00A668A4" w:rsidRPr="00BA032F">
                <w:rPr>
                  <w:rStyle w:val="Hyperlink"/>
                  <w:rFonts w:ascii="Arial" w:hAnsi="Arial" w:cs="Arial"/>
                  <w:bCs/>
                </w:rPr>
                <w:t>request-416585-9e124ca7@whatdotheyknow.com</w:t>
              </w:r>
            </w:hyperlink>
          </w:p>
          <w:p w:rsidR="00A668A4" w:rsidRPr="003524EF" w:rsidRDefault="00A668A4" w:rsidP="00A668A4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4140" w:type="dxa"/>
          </w:tcPr>
          <w:p w:rsidR="001D2F4B" w:rsidRDefault="001D2F4B" w:rsidP="00556596">
            <w:pPr>
              <w:spacing w:line="276" w:lineRule="auto"/>
              <w:rPr>
                <w:rFonts w:ascii="Arial" w:hAnsi="Arial" w:cs="Arial"/>
              </w:rPr>
            </w:pPr>
          </w:p>
          <w:p w:rsidR="00A668A4" w:rsidRDefault="00A668A4" w:rsidP="0055659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Green Claims Team</w:t>
            </w:r>
          </w:p>
          <w:p w:rsidR="001D2F4B" w:rsidRDefault="001D2F4B" w:rsidP="005565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Cube</w:t>
            </w:r>
          </w:p>
          <w:p w:rsidR="001D2F4B" w:rsidRDefault="001D2F4B" w:rsidP="005565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 Wharfside Street</w:t>
            </w:r>
          </w:p>
          <w:p w:rsidR="001D2F4B" w:rsidRDefault="001D2F4B" w:rsidP="00556596">
            <w:pPr>
              <w:tabs>
                <w:tab w:val="left" w:pos="142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Birmingham </w:t>
            </w:r>
          </w:p>
          <w:p w:rsidR="001D2F4B" w:rsidRDefault="001D2F4B" w:rsidP="00556596">
            <w:pPr>
              <w:tabs>
                <w:tab w:val="left" w:pos="142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 1RN</w:t>
            </w:r>
          </w:p>
          <w:p w:rsidR="001D2F4B" w:rsidRDefault="001D2F4B" w:rsidP="00556596">
            <w:pPr>
              <w:tabs>
                <w:tab w:val="left" w:pos="1512"/>
              </w:tabs>
              <w:spacing w:line="276" w:lineRule="auto"/>
              <w:rPr>
                <w:rFonts w:ascii="Arial" w:hAnsi="Arial" w:cs="Arial"/>
              </w:rPr>
            </w:pPr>
            <w:bookmarkStart w:id="2" w:name="JobTitle"/>
            <w:bookmarkStart w:id="3" w:name="OurAddress1"/>
            <w:bookmarkStart w:id="4" w:name="OurAddress2"/>
            <w:bookmarkStart w:id="5" w:name="OurAddress3"/>
            <w:bookmarkStart w:id="6" w:name="OurAddress4"/>
            <w:bookmarkEnd w:id="2"/>
            <w:bookmarkEnd w:id="3"/>
            <w:bookmarkEnd w:id="4"/>
            <w:bookmarkEnd w:id="5"/>
            <w:bookmarkEnd w:id="6"/>
          </w:p>
          <w:p w:rsidR="00C20D82" w:rsidRDefault="001B5CAC" w:rsidP="00C20D82">
            <w:pPr>
              <w:tabs>
                <w:tab w:val="left" w:pos="1512"/>
              </w:tabs>
              <w:spacing w:line="276" w:lineRule="auto"/>
              <w:rPr>
                <w:rFonts w:ascii="Arial" w:hAnsi="Arial" w:cs="Arial"/>
              </w:rPr>
            </w:pPr>
            <w:hyperlink r:id="rId11" w:history="1">
              <w:r w:rsidR="00C20D82">
                <w:rPr>
                  <w:rStyle w:val="Hyperlink"/>
                  <w:rFonts w:ascii="Arial" w:hAnsi="Arial" w:cs="Arial"/>
                </w:rPr>
                <w:t>www.highwaysengland.co.uk</w:t>
              </w:r>
            </w:hyperlink>
          </w:p>
          <w:p w:rsidR="001D2F4B" w:rsidRDefault="001D2F4B" w:rsidP="00556596">
            <w:pPr>
              <w:tabs>
                <w:tab w:val="left" w:pos="1512"/>
              </w:tabs>
              <w:spacing w:line="276" w:lineRule="auto"/>
              <w:rPr>
                <w:rFonts w:ascii="Arial" w:hAnsi="Arial" w:cs="Arial"/>
              </w:rPr>
            </w:pPr>
          </w:p>
          <w:bookmarkStart w:id="7" w:name="DirectLine"/>
          <w:bookmarkStart w:id="8" w:name="Fax"/>
          <w:bookmarkStart w:id="9" w:name="Other"/>
          <w:bookmarkStart w:id="10" w:name="TodaysDate"/>
          <w:bookmarkEnd w:id="7"/>
          <w:bookmarkEnd w:id="8"/>
          <w:bookmarkEnd w:id="9"/>
          <w:bookmarkEnd w:id="10"/>
          <w:p w:rsidR="001D2F4B" w:rsidRDefault="001D2F4B" w:rsidP="0055659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DATE \@ "dd MMMM yyyy" </w:instrText>
            </w:r>
            <w:r>
              <w:rPr>
                <w:rFonts w:ascii="Arial" w:hAnsi="Arial" w:cs="Arial"/>
              </w:rPr>
              <w:fldChar w:fldCharType="separate"/>
            </w:r>
            <w:r w:rsidR="00276486">
              <w:rPr>
                <w:rFonts w:ascii="Arial" w:hAnsi="Arial" w:cs="Arial"/>
                <w:noProof/>
              </w:rPr>
              <w:t>31 January 2019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D2F4B" w:rsidRPr="00EA5961" w:rsidRDefault="001D2F4B" w:rsidP="001D2F4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bookmarkStart w:id="11" w:name="CommercialRestriction"/>
      <w:bookmarkEnd w:id="11"/>
    </w:p>
    <w:p w:rsidR="001D2F4B" w:rsidRDefault="001D2F4B" w:rsidP="001D2F4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bookmarkStart w:id="12" w:name="SenderName1"/>
      <w:bookmarkStart w:id="13" w:name="Team"/>
      <w:bookmarkStart w:id="14" w:name="Page2"/>
      <w:bookmarkStart w:id="15" w:name="Email"/>
      <w:bookmarkEnd w:id="12"/>
      <w:bookmarkEnd w:id="13"/>
      <w:bookmarkEnd w:id="14"/>
      <w:bookmarkEnd w:id="15"/>
    </w:p>
    <w:p w:rsidR="001D2F4B" w:rsidRPr="003B1DD3" w:rsidRDefault="001D2F4B" w:rsidP="001D2F4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EA5961">
        <w:rPr>
          <w:rFonts w:ascii="Arial" w:eastAsiaTheme="minorHAnsi" w:hAnsi="Arial" w:cs="Arial"/>
          <w:color w:val="000000"/>
        </w:rPr>
        <w:t xml:space="preserve">Dear </w:t>
      </w:r>
      <w:r w:rsidR="004604A7">
        <w:rPr>
          <w:rFonts w:ascii="Arial" w:eastAsiaTheme="minorHAnsi" w:hAnsi="Arial" w:cs="Arial"/>
          <w:color w:val="000000"/>
        </w:rPr>
        <w:t xml:space="preserve">Mr </w:t>
      </w:r>
      <w:r w:rsidR="00A668A4">
        <w:rPr>
          <w:rFonts w:ascii="Arial" w:eastAsiaTheme="minorHAnsi" w:hAnsi="Arial" w:cs="Arial"/>
          <w:color w:val="000000"/>
        </w:rPr>
        <w:t>Wright</w:t>
      </w:r>
    </w:p>
    <w:p w:rsidR="001D2F4B" w:rsidRPr="00EA5961" w:rsidRDefault="001D2F4B" w:rsidP="001D2F4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EA5961">
        <w:rPr>
          <w:rFonts w:ascii="Arial" w:eastAsiaTheme="minorHAnsi" w:hAnsi="Arial" w:cs="Arial"/>
          <w:color w:val="000000"/>
        </w:rPr>
        <w:t xml:space="preserve"> </w:t>
      </w:r>
    </w:p>
    <w:p w:rsidR="001D2F4B" w:rsidRPr="003B1DD3" w:rsidRDefault="001D2F4B" w:rsidP="001D2F4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EA5961">
        <w:rPr>
          <w:rFonts w:ascii="Arial" w:eastAsiaTheme="minorHAnsi" w:hAnsi="Arial" w:cs="Arial"/>
          <w:b/>
          <w:bCs/>
          <w:color w:val="000000"/>
        </w:rPr>
        <w:t xml:space="preserve">Request for information under the Freedom of Information Act 2000 </w:t>
      </w:r>
    </w:p>
    <w:p w:rsidR="001D2F4B" w:rsidRPr="003B1DD3" w:rsidRDefault="001D2F4B" w:rsidP="001D2F4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1D2F4B" w:rsidRDefault="001D2F4B" w:rsidP="001D2F4B">
      <w:pPr>
        <w:rPr>
          <w:rFonts w:ascii="Arial" w:hAnsi="Arial" w:cs="Arial"/>
          <w:color w:val="000000"/>
        </w:rPr>
      </w:pPr>
      <w:r w:rsidRPr="00255452">
        <w:rPr>
          <w:rFonts w:ascii="Arial" w:hAnsi="Arial" w:cs="Arial"/>
          <w:color w:val="000000"/>
        </w:rPr>
        <w:t xml:space="preserve">Thank you for your request for information </w:t>
      </w:r>
      <w:r w:rsidR="007F1F5F">
        <w:rPr>
          <w:rFonts w:ascii="Arial" w:hAnsi="Arial" w:cs="Arial"/>
          <w:color w:val="000000"/>
        </w:rPr>
        <w:t xml:space="preserve">dated </w:t>
      </w:r>
      <w:r w:rsidR="00797967">
        <w:rPr>
          <w:rFonts w:ascii="Arial" w:hAnsi="Arial" w:cs="Arial"/>
          <w:color w:val="000000"/>
        </w:rPr>
        <w:t>10 January 2018.</w:t>
      </w:r>
      <w:r w:rsidR="00266607">
        <w:rPr>
          <w:rFonts w:ascii="Arial" w:hAnsi="Arial" w:cs="Arial"/>
          <w:color w:val="000000"/>
        </w:rPr>
        <w:t xml:space="preserve"> </w:t>
      </w:r>
      <w:r w:rsidRPr="000C756F">
        <w:rPr>
          <w:rFonts w:ascii="Arial" w:hAnsi="Arial" w:cs="Arial"/>
          <w:color w:val="FF0000"/>
        </w:rPr>
        <w:t xml:space="preserve"> </w:t>
      </w:r>
      <w:r w:rsidRPr="00255452">
        <w:rPr>
          <w:rFonts w:ascii="Arial" w:hAnsi="Arial" w:cs="Arial"/>
          <w:color w:val="000000"/>
        </w:rPr>
        <w:t xml:space="preserve">I have dealt with your request under the terms of the Freedom of Information Act 2000. </w:t>
      </w:r>
    </w:p>
    <w:p w:rsidR="001D2F4B" w:rsidRDefault="001D2F4B" w:rsidP="001D2F4B">
      <w:pPr>
        <w:rPr>
          <w:rFonts w:ascii="Arial" w:hAnsi="Arial" w:cs="Arial"/>
          <w:color w:val="000000"/>
        </w:rPr>
      </w:pPr>
    </w:p>
    <w:p w:rsidR="00AC4635" w:rsidRPr="00AC4635" w:rsidRDefault="00AC4635" w:rsidP="00AC4635">
      <w:pPr>
        <w:rPr>
          <w:rFonts w:ascii="Arial" w:hAnsi="Arial" w:cs="Arial"/>
          <w:color w:val="000000"/>
        </w:rPr>
      </w:pPr>
      <w:r w:rsidRPr="00AC4635">
        <w:rPr>
          <w:rFonts w:ascii="Arial" w:hAnsi="Arial" w:cs="Arial"/>
          <w:color w:val="000000"/>
        </w:rPr>
        <w:t xml:space="preserve">In your request you </w:t>
      </w:r>
      <w:r w:rsidR="00266607">
        <w:rPr>
          <w:rFonts w:ascii="Arial" w:hAnsi="Arial" w:cs="Arial"/>
          <w:color w:val="000000"/>
        </w:rPr>
        <w:t>said:</w:t>
      </w:r>
      <w:r w:rsidRPr="00AC4635">
        <w:rPr>
          <w:rFonts w:ascii="Arial" w:hAnsi="Arial" w:cs="Arial"/>
          <w:color w:val="000000"/>
        </w:rPr>
        <w:t xml:space="preserve"> </w:t>
      </w:r>
    </w:p>
    <w:p w:rsidR="00AC4635" w:rsidRPr="00AC4635" w:rsidRDefault="00AC4635" w:rsidP="00AC4635">
      <w:pPr>
        <w:rPr>
          <w:rFonts w:ascii="Arial" w:hAnsi="Arial" w:cs="Arial"/>
          <w:color w:val="000000"/>
        </w:rPr>
      </w:pPr>
    </w:p>
    <w:p w:rsidR="00AC4635" w:rsidRPr="00797967" w:rsidRDefault="00797967" w:rsidP="00AC4635">
      <w:pPr>
        <w:rPr>
          <w:rFonts w:ascii="Arial" w:hAnsi="Arial" w:cs="Arial"/>
          <w:b/>
          <w:color w:val="000000"/>
        </w:rPr>
      </w:pPr>
      <w:r w:rsidRPr="00797967">
        <w:rPr>
          <w:rFonts w:ascii="Arial" w:hAnsi="Arial" w:cs="Arial"/>
          <w:b/>
          <w:color w:val="000000"/>
        </w:rPr>
        <w:t xml:space="preserve">Send me the defined costs and Overhead for the end of 2015 in Area 9. </w:t>
      </w:r>
      <w:proofErr w:type="gramStart"/>
      <w:r w:rsidRPr="00797967">
        <w:rPr>
          <w:rFonts w:ascii="Arial" w:hAnsi="Arial" w:cs="Arial"/>
          <w:b/>
          <w:color w:val="000000"/>
        </w:rPr>
        <w:t>Its</w:t>
      </w:r>
      <w:proofErr w:type="gramEnd"/>
      <w:r w:rsidRPr="00797967">
        <w:rPr>
          <w:rFonts w:ascii="Arial" w:hAnsi="Arial" w:cs="Arial"/>
          <w:b/>
          <w:color w:val="000000"/>
        </w:rPr>
        <w:t xml:space="preserve"> the pounds I want</w:t>
      </w:r>
    </w:p>
    <w:p w:rsidR="00797967" w:rsidRDefault="00797967" w:rsidP="00AC4635">
      <w:pPr>
        <w:rPr>
          <w:rFonts w:ascii="Arial" w:hAnsi="Arial" w:cs="Arial"/>
          <w:color w:val="000000"/>
        </w:rPr>
      </w:pPr>
    </w:p>
    <w:p w:rsidR="005326D2" w:rsidRDefault="005326D2" w:rsidP="00AC4635">
      <w:pPr>
        <w:rPr>
          <w:rFonts w:ascii="Arial" w:hAnsi="Arial" w:cs="Arial"/>
          <w:color w:val="000000"/>
        </w:rPr>
      </w:pPr>
      <w:r w:rsidRPr="005326D2">
        <w:rPr>
          <w:rFonts w:ascii="Arial" w:hAnsi="Arial" w:cs="Arial"/>
          <w:color w:val="000000"/>
        </w:rPr>
        <w:t>We have completed our search for the inf</w:t>
      </w:r>
      <w:r>
        <w:rPr>
          <w:rFonts w:ascii="Arial" w:hAnsi="Arial" w:cs="Arial"/>
          <w:color w:val="000000"/>
        </w:rPr>
        <w:t>ormation and I can confirm that:</w:t>
      </w:r>
    </w:p>
    <w:p w:rsidR="005326D2" w:rsidRDefault="005326D2" w:rsidP="00AC4635">
      <w:pPr>
        <w:rPr>
          <w:rFonts w:ascii="Arial" w:hAnsi="Arial" w:cs="Arial"/>
          <w:color w:val="000000"/>
        </w:rPr>
      </w:pPr>
    </w:p>
    <w:p w:rsidR="005326D2" w:rsidRPr="005326D2" w:rsidRDefault="005326D2" w:rsidP="00AC4635">
      <w:pPr>
        <w:rPr>
          <w:rFonts w:ascii="Arial" w:hAnsi="Arial" w:cs="Arial"/>
          <w:b/>
          <w:color w:val="000000"/>
        </w:rPr>
      </w:pPr>
      <w:r w:rsidRPr="005326D2">
        <w:rPr>
          <w:rFonts w:ascii="Arial" w:hAnsi="Arial" w:cs="Arial"/>
          <w:b/>
          <w:color w:val="000000"/>
        </w:rPr>
        <w:t>Send me the defined costs and Overhead for the end of 2015 in Area 9</w:t>
      </w:r>
    </w:p>
    <w:p w:rsidR="00610437" w:rsidRDefault="005326D2" w:rsidP="00AC463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797967" w:rsidRPr="00797967">
        <w:rPr>
          <w:rFonts w:ascii="Arial" w:hAnsi="Arial" w:cs="Arial"/>
          <w:color w:val="000000"/>
        </w:rPr>
        <w:t xml:space="preserve">he defined cost and overhead </w:t>
      </w:r>
      <w:r w:rsidR="00875D46">
        <w:rPr>
          <w:rFonts w:ascii="Arial" w:hAnsi="Arial" w:cs="Arial"/>
          <w:color w:val="000000"/>
        </w:rPr>
        <w:t>w</w:t>
      </w:r>
      <w:r w:rsidR="00797967" w:rsidRPr="00797967">
        <w:rPr>
          <w:rFonts w:ascii="Arial" w:hAnsi="Arial" w:cs="Arial"/>
          <w:color w:val="000000"/>
        </w:rPr>
        <w:t>as previously provided</w:t>
      </w:r>
      <w:r w:rsidR="00610437">
        <w:rPr>
          <w:rFonts w:ascii="Arial" w:hAnsi="Arial" w:cs="Arial"/>
          <w:color w:val="000000"/>
        </w:rPr>
        <w:t xml:space="preserve"> in our response to you dated 7 January 2019 (FOI 767 897), </w:t>
      </w:r>
      <w:r w:rsidR="00797967" w:rsidRPr="00797967">
        <w:rPr>
          <w:rFonts w:ascii="Arial" w:hAnsi="Arial" w:cs="Arial"/>
          <w:color w:val="000000"/>
        </w:rPr>
        <w:t xml:space="preserve">by reference to contractual definitions.  </w:t>
      </w:r>
    </w:p>
    <w:p w:rsidR="00610437" w:rsidRDefault="00610437" w:rsidP="00AC4635">
      <w:pPr>
        <w:rPr>
          <w:rFonts w:ascii="Arial" w:hAnsi="Arial" w:cs="Arial"/>
          <w:color w:val="000000"/>
        </w:rPr>
      </w:pPr>
    </w:p>
    <w:p w:rsidR="005326D2" w:rsidRPr="005326D2" w:rsidRDefault="004604A7" w:rsidP="00AC4635">
      <w:pPr>
        <w:rPr>
          <w:rFonts w:ascii="Arial" w:hAnsi="Arial" w:cs="Arial"/>
          <w:b/>
          <w:color w:val="000000"/>
        </w:rPr>
      </w:pPr>
      <w:r w:rsidRPr="005326D2">
        <w:rPr>
          <w:rFonts w:ascii="Arial" w:hAnsi="Arial" w:cs="Arial"/>
          <w:b/>
          <w:color w:val="000000"/>
        </w:rPr>
        <w:t>It’s</w:t>
      </w:r>
      <w:r w:rsidR="005326D2" w:rsidRPr="005326D2">
        <w:rPr>
          <w:rFonts w:ascii="Arial" w:hAnsi="Arial" w:cs="Arial"/>
          <w:b/>
          <w:color w:val="000000"/>
        </w:rPr>
        <w:t xml:space="preserve"> the pounds I want</w:t>
      </w:r>
    </w:p>
    <w:p w:rsidR="00E14CEA" w:rsidRDefault="005326D2" w:rsidP="00E14CEA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We do not hold this information.  </w:t>
      </w:r>
      <w:r w:rsidR="00E14CEA">
        <w:rPr>
          <w:rFonts w:ascii="Arial" w:hAnsi="Arial" w:cs="Arial"/>
          <w:color w:val="000000"/>
        </w:rPr>
        <w:t>T</w:t>
      </w:r>
      <w:r w:rsidR="00E14CEA">
        <w:rPr>
          <w:rFonts w:ascii="Arial" w:hAnsi="Arial" w:cs="Arial"/>
        </w:rPr>
        <w:t xml:space="preserve">he term ‘Defined Cost’ refers to the definition in the contract as previously provided.  The contract does not contain a schedule of Defined Costs.  The Defined Cost for each incident is calculated in accordance with the definition.  </w:t>
      </w:r>
    </w:p>
    <w:p w:rsidR="00E14CEA" w:rsidRDefault="00E14CEA" w:rsidP="00E14CEA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[The overhead is not applied according to a schedule of rates.  The overhead </w:t>
      </w:r>
      <w:r>
        <w:rPr>
          <w:rFonts w:ascii="Arial" w:hAnsi="Arial" w:cs="Arial"/>
        </w:rPr>
        <w:t xml:space="preserve">is calculated in accordance with the definition, as previously provided.]  </w:t>
      </w:r>
    </w:p>
    <w:p w:rsidR="00E14CEA" w:rsidRDefault="00E14CEA" w:rsidP="00AC4635">
      <w:pPr>
        <w:rPr>
          <w:rFonts w:ascii="Arial" w:hAnsi="Arial" w:cs="Arial"/>
          <w:color w:val="000000"/>
        </w:rPr>
      </w:pPr>
    </w:p>
    <w:p w:rsidR="00E14CEA" w:rsidRDefault="00E14CEA" w:rsidP="00AC4635">
      <w:pPr>
        <w:rPr>
          <w:rFonts w:ascii="Arial" w:hAnsi="Arial" w:cs="Arial"/>
          <w:color w:val="000000"/>
        </w:rPr>
      </w:pPr>
    </w:p>
    <w:p w:rsidR="007B7045" w:rsidRDefault="00AC4635" w:rsidP="00AC4635">
      <w:pPr>
        <w:rPr>
          <w:rFonts w:ascii="Arial" w:hAnsi="Arial" w:cs="Arial"/>
          <w:color w:val="000000"/>
        </w:rPr>
      </w:pPr>
      <w:r w:rsidRPr="00AC4635">
        <w:rPr>
          <w:rFonts w:ascii="Arial" w:hAnsi="Arial" w:cs="Arial"/>
          <w:color w:val="000000"/>
        </w:rPr>
        <w:t>If you are unhappy with the way we have handled your request you may ask for an internal review</w:t>
      </w:r>
      <w:r w:rsidR="007B7045">
        <w:rPr>
          <w:rFonts w:ascii="Arial" w:hAnsi="Arial" w:cs="Arial"/>
          <w:color w:val="000000"/>
        </w:rPr>
        <w:t xml:space="preserve"> within 2 months of the date of this response for Freedom of Information requests and within 40 days for Environmental Information Regulations requests. </w:t>
      </w:r>
    </w:p>
    <w:p w:rsidR="00AC4635" w:rsidRPr="00AC4635" w:rsidRDefault="00AC4635" w:rsidP="00AC4635">
      <w:pPr>
        <w:rPr>
          <w:rFonts w:ascii="Arial" w:hAnsi="Arial" w:cs="Arial"/>
          <w:color w:val="000000"/>
        </w:rPr>
      </w:pPr>
      <w:r w:rsidRPr="00AC4635">
        <w:rPr>
          <w:rFonts w:ascii="Arial" w:hAnsi="Arial" w:cs="Arial"/>
          <w:color w:val="000000"/>
        </w:rPr>
        <w:t>Our internal review process is available at:</w:t>
      </w:r>
    </w:p>
    <w:p w:rsidR="00AC4635" w:rsidRDefault="001B5CAC" w:rsidP="00AC4635">
      <w:pPr>
        <w:rPr>
          <w:rFonts w:ascii="Arial" w:hAnsi="Arial" w:cs="Arial"/>
          <w:color w:val="000000"/>
        </w:rPr>
      </w:pPr>
      <w:hyperlink r:id="rId12" w:history="1">
        <w:r w:rsidR="00AC2115" w:rsidRPr="00BA032F">
          <w:rPr>
            <w:rStyle w:val="Hyperlink"/>
            <w:rFonts w:ascii="Arial" w:hAnsi="Arial" w:cs="Arial"/>
          </w:rPr>
          <w:t>https://www.gov.uk/government/organisations/highways-england/about/complaints-procedure</w:t>
        </w:r>
      </w:hyperlink>
    </w:p>
    <w:p w:rsidR="00AC4635" w:rsidRPr="00AC4635" w:rsidRDefault="00AC4635" w:rsidP="00AC4635">
      <w:pPr>
        <w:rPr>
          <w:rFonts w:ascii="Arial" w:hAnsi="Arial" w:cs="Arial"/>
          <w:color w:val="000000"/>
        </w:rPr>
      </w:pPr>
    </w:p>
    <w:p w:rsidR="00AC4635" w:rsidRPr="00AC4635" w:rsidRDefault="00AC4635" w:rsidP="00AC4635">
      <w:pPr>
        <w:rPr>
          <w:rFonts w:ascii="Arial" w:hAnsi="Arial" w:cs="Arial"/>
          <w:color w:val="000000"/>
        </w:rPr>
      </w:pPr>
      <w:r w:rsidRPr="00AC4635">
        <w:rPr>
          <w:rFonts w:ascii="Arial" w:hAnsi="Arial" w:cs="Arial"/>
          <w:color w:val="000000"/>
        </w:rPr>
        <w:t xml:space="preserve">If you require a print copy, please phone the Information Line on 0300 123 5000; or e-mail </w:t>
      </w:r>
      <w:hyperlink r:id="rId13" w:history="1">
        <w:r w:rsidR="00AC2115" w:rsidRPr="00BA032F">
          <w:rPr>
            <w:rStyle w:val="Hyperlink"/>
            <w:rFonts w:ascii="Arial" w:hAnsi="Arial" w:cs="Arial"/>
          </w:rPr>
          <w:t>info@highwaysengland.co.uk</w:t>
        </w:r>
      </w:hyperlink>
      <w:r w:rsidRPr="00AC4635">
        <w:rPr>
          <w:rFonts w:ascii="Arial" w:hAnsi="Arial" w:cs="Arial"/>
          <w:color w:val="000000"/>
        </w:rPr>
        <w:t>. You should contact me if you wish to complain.</w:t>
      </w:r>
    </w:p>
    <w:p w:rsidR="00AC4635" w:rsidRPr="00AC4635" w:rsidRDefault="00AC4635" w:rsidP="00AC4635">
      <w:pPr>
        <w:rPr>
          <w:rFonts w:ascii="Arial" w:hAnsi="Arial" w:cs="Arial"/>
          <w:color w:val="000000"/>
        </w:rPr>
      </w:pPr>
    </w:p>
    <w:p w:rsidR="00AC4635" w:rsidRPr="00AC4635" w:rsidRDefault="00AC4635" w:rsidP="00AC4635">
      <w:pPr>
        <w:rPr>
          <w:rFonts w:ascii="Arial" w:hAnsi="Arial" w:cs="Arial"/>
          <w:color w:val="000000"/>
        </w:rPr>
      </w:pPr>
      <w:r w:rsidRPr="00AC4635">
        <w:rPr>
          <w:rFonts w:ascii="Arial" w:hAnsi="Arial" w:cs="Arial"/>
          <w:color w:val="000000"/>
        </w:rPr>
        <w:t>If you are not content with the outcome of the internal review, you have the right to apply directly to the Information Commissioner for a decision. The Information Commissioner can be contacted at:</w:t>
      </w:r>
    </w:p>
    <w:p w:rsidR="00AC4635" w:rsidRPr="00AC4635" w:rsidRDefault="00AC4635" w:rsidP="00AC4635">
      <w:pPr>
        <w:rPr>
          <w:rFonts w:ascii="Arial" w:hAnsi="Arial" w:cs="Arial"/>
          <w:color w:val="000000"/>
        </w:rPr>
      </w:pPr>
    </w:p>
    <w:p w:rsidR="00AC4635" w:rsidRPr="00AC4635" w:rsidRDefault="00AC4635" w:rsidP="00AC4635">
      <w:pPr>
        <w:rPr>
          <w:rFonts w:ascii="Arial" w:hAnsi="Arial" w:cs="Arial"/>
          <w:color w:val="000000"/>
        </w:rPr>
      </w:pPr>
      <w:r w:rsidRPr="00AC4635">
        <w:rPr>
          <w:rFonts w:ascii="Arial" w:hAnsi="Arial" w:cs="Arial"/>
          <w:color w:val="000000"/>
        </w:rPr>
        <w:tab/>
        <w:t xml:space="preserve">Information Commissioner’s Office </w:t>
      </w:r>
    </w:p>
    <w:p w:rsidR="00AC4635" w:rsidRPr="00AC4635" w:rsidRDefault="00AC4635" w:rsidP="00AC4635">
      <w:pPr>
        <w:rPr>
          <w:rFonts w:ascii="Arial" w:hAnsi="Arial" w:cs="Arial"/>
          <w:color w:val="000000"/>
        </w:rPr>
      </w:pPr>
      <w:r w:rsidRPr="00AC4635">
        <w:rPr>
          <w:rFonts w:ascii="Arial" w:hAnsi="Arial" w:cs="Arial"/>
          <w:color w:val="000000"/>
        </w:rPr>
        <w:tab/>
        <w:t xml:space="preserve">Wycliffe House </w:t>
      </w:r>
    </w:p>
    <w:p w:rsidR="00AC4635" w:rsidRPr="00AC4635" w:rsidRDefault="00AC4635" w:rsidP="00AC4635">
      <w:pPr>
        <w:rPr>
          <w:rFonts w:ascii="Arial" w:hAnsi="Arial" w:cs="Arial"/>
          <w:color w:val="000000"/>
        </w:rPr>
      </w:pPr>
      <w:r w:rsidRPr="00AC4635">
        <w:rPr>
          <w:rFonts w:ascii="Arial" w:hAnsi="Arial" w:cs="Arial"/>
          <w:color w:val="000000"/>
        </w:rPr>
        <w:tab/>
        <w:t>Water Lane</w:t>
      </w:r>
    </w:p>
    <w:p w:rsidR="00AC4635" w:rsidRPr="00AC4635" w:rsidRDefault="00AC4635" w:rsidP="00AC4635">
      <w:pPr>
        <w:rPr>
          <w:rFonts w:ascii="Arial" w:hAnsi="Arial" w:cs="Arial"/>
          <w:color w:val="000000"/>
        </w:rPr>
      </w:pPr>
      <w:r w:rsidRPr="00AC4635">
        <w:rPr>
          <w:rFonts w:ascii="Arial" w:hAnsi="Arial" w:cs="Arial"/>
          <w:color w:val="000000"/>
        </w:rPr>
        <w:tab/>
        <w:t>Wilmslow</w:t>
      </w:r>
    </w:p>
    <w:p w:rsidR="00AC4635" w:rsidRPr="00AC4635" w:rsidRDefault="00AC4635" w:rsidP="00AC4635">
      <w:pPr>
        <w:rPr>
          <w:rFonts w:ascii="Arial" w:hAnsi="Arial" w:cs="Arial"/>
          <w:color w:val="000000"/>
        </w:rPr>
      </w:pPr>
      <w:r w:rsidRPr="00AC4635">
        <w:rPr>
          <w:rFonts w:ascii="Arial" w:hAnsi="Arial" w:cs="Arial"/>
          <w:color w:val="000000"/>
        </w:rPr>
        <w:tab/>
        <w:t>Cheshire</w:t>
      </w:r>
    </w:p>
    <w:p w:rsidR="001D2F4B" w:rsidRDefault="00AC4635" w:rsidP="00AC4635">
      <w:pPr>
        <w:rPr>
          <w:rFonts w:ascii="Arial" w:hAnsi="Arial" w:cs="Arial"/>
          <w:color w:val="000000"/>
        </w:rPr>
      </w:pPr>
      <w:r w:rsidRPr="00AC4635">
        <w:rPr>
          <w:rFonts w:ascii="Arial" w:hAnsi="Arial" w:cs="Arial"/>
          <w:color w:val="000000"/>
        </w:rPr>
        <w:tab/>
        <w:t>SK9 5AF</w:t>
      </w:r>
    </w:p>
    <w:p w:rsidR="001D2F4B" w:rsidRPr="007F7F84" w:rsidRDefault="001D2F4B" w:rsidP="001D2F4B">
      <w:pPr>
        <w:rPr>
          <w:rFonts w:ascii="Arial" w:hAnsi="Arial"/>
          <w:b/>
          <w:color w:val="7030A0"/>
        </w:rPr>
      </w:pPr>
    </w:p>
    <w:p w:rsidR="007F7F84" w:rsidRPr="00514E77" w:rsidRDefault="007F7F84" w:rsidP="007F7F84">
      <w:pPr>
        <w:rPr>
          <w:rFonts w:ascii="Arial" w:hAnsi="Arial" w:cs="Arial"/>
        </w:rPr>
      </w:pPr>
      <w:r w:rsidRPr="00514E77">
        <w:rPr>
          <w:rFonts w:ascii="Arial" w:hAnsi="Arial" w:cs="Arial"/>
        </w:rPr>
        <w:t xml:space="preserve">If you have any queries about this letter, please contact me.  Please remember to quote reference number </w:t>
      </w:r>
      <w:r w:rsidR="00514E77" w:rsidRPr="00514E77">
        <w:rPr>
          <w:rFonts w:ascii="Arial" w:hAnsi="Arial" w:cs="Arial"/>
        </w:rPr>
        <w:t>FOI 76</w:t>
      </w:r>
      <w:r w:rsidR="00610437">
        <w:rPr>
          <w:rFonts w:ascii="Arial" w:hAnsi="Arial" w:cs="Arial"/>
        </w:rPr>
        <w:t>8 504</w:t>
      </w:r>
      <w:r w:rsidRPr="00514E77">
        <w:rPr>
          <w:rFonts w:ascii="Arial" w:hAnsi="Arial" w:cs="Arial"/>
        </w:rPr>
        <w:t xml:space="preserve"> in any future communications.</w:t>
      </w:r>
    </w:p>
    <w:p w:rsidR="001D2F4B" w:rsidRDefault="001D2F4B" w:rsidP="001D2F4B">
      <w:pPr>
        <w:rPr>
          <w:rFonts w:ascii="Arial" w:hAnsi="Arial" w:cs="Arial"/>
          <w:color w:val="000000"/>
        </w:rPr>
      </w:pPr>
    </w:p>
    <w:p w:rsidR="001D2F4B" w:rsidRPr="00461FB2" w:rsidRDefault="001D2F4B" w:rsidP="001D2F4B">
      <w:pPr>
        <w:rPr>
          <w:rFonts w:ascii="Arial" w:hAnsi="Arial" w:cs="Arial"/>
        </w:rPr>
      </w:pPr>
      <w:r w:rsidRPr="00461FB2">
        <w:rPr>
          <w:rFonts w:ascii="Arial" w:hAnsi="Arial" w:cs="Arial"/>
        </w:rPr>
        <w:t>Yours sincerely</w:t>
      </w:r>
    </w:p>
    <w:p w:rsidR="001D2F4B" w:rsidRPr="003B1DD3" w:rsidRDefault="001D2F4B" w:rsidP="001D2F4B">
      <w:pPr>
        <w:rPr>
          <w:rFonts w:ascii="Arial" w:hAnsi="Arial" w:cs="Arial"/>
        </w:rPr>
      </w:pPr>
    </w:p>
    <w:p w:rsidR="001D2F4B" w:rsidRDefault="001D2F4B" w:rsidP="001D2F4B"/>
    <w:p w:rsidR="001D2F4B" w:rsidRDefault="001D2F4B" w:rsidP="001D2F4B"/>
    <w:p w:rsidR="001D2F4B" w:rsidRDefault="001D2F4B" w:rsidP="001D2F4B"/>
    <w:p w:rsidR="00514E77" w:rsidRDefault="00514E77" w:rsidP="00514E7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Green Claims Team</w:t>
      </w:r>
    </w:p>
    <w:p w:rsidR="000B5932" w:rsidRDefault="000B5932" w:rsidP="008E7D3B"/>
    <w:sectPr w:rsidR="000B5932" w:rsidSect="003B020C">
      <w:headerReference w:type="default" r:id="rId14"/>
      <w:footerReference w:type="default" r:id="rId15"/>
      <w:footerReference w:type="first" r:id="rId16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AC" w:rsidRDefault="001B5CAC">
      <w:r>
        <w:separator/>
      </w:r>
    </w:p>
  </w:endnote>
  <w:endnote w:type="continuationSeparator" w:id="0">
    <w:p w:rsidR="001B5CAC" w:rsidRDefault="001B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F4" w:rsidRDefault="00774AF4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tab/>
    </w:r>
    <w:r>
      <w:tab/>
    </w:r>
    <w:r w:rsidRPr="00FB0BD7">
      <w:tab/>
    </w:r>
    <w:r>
      <w:rPr>
        <w:sz w:val="18"/>
      </w:rPr>
      <w:tab/>
    </w:r>
  </w:p>
  <w:p w:rsidR="00777912" w:rsidRPr="00774AF4" w:rsidRDefault="00FF5DE4" w:rsidP="00774AF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759711E" wp14:editId="3D557B9F">
          <wp:simplePos x="0" y="0"/>
          <wp:positionH relativeFrom="column">
            <wp:posOffset>3757295</wp:posOffset>
          </wp:positionH>
          <wp:positionV relativeFrom="page">
            <wp:posOffset>9862185</wp:posOffset>
          </wp:positionV>
          <wp:extent cx="952500" cy="469265"/>
          <wp:effectExtent l="0" t="0" r="0" b="6985"/>
          <wp:wrapTight wrapText="bothSides">
            <wp:wrapPolygon edited="0">
              <wp:start x="0" y="0"/>
              <wp:lineTo x="0" y="21045"/>
              <wp:lineTo x="21168" y="21045"/>
              <wp:lineTo x="21168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1BC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3744693" wp14:editId="6EC437A3">
          <wp:simplePos x="0" y="0"/>
          <wp:positionH relativeFrom="column">
            <wp:posOffset>4752975</wp:posOffset>
          </wp:positionH>
          <wp:positionV relativeFrom="page">
            <wp:posOffset>9890760</wp:posOffset>
          </wp:positionV>
          <wp:extent cx="1195070" cy="359410"/>
          <wp:effectExtent l="0" t="0" r="5080" b="2540"/>
          <wp:wrapTight wrapText="bothSides">
            <wp:wrapPolygon edited="0">
              <wp:start x="0" y="0"/>
              <wp:lineTo x="0" y="20608"/>
              <wp:lineTo x="21348" y="20608"/>
              <wp:lineTo x="21348" y="0"/>
              <wp:lineTo x="0" y="0"/>
            </wp:wrapPolygon>
          </wp:wrapTight>
          <wp:docPr id="13" name="Picture 13" descr="Investors%20in%20people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vestors%20in%20people%20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1B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9757EE" wp14:editId="61153F11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Highways England Company Limited registered in England and Wales number 09346363</w:t>
                          </w:r>
                        </w:p>
                        <w:p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Highways England Company Limited registered in England and Wales number 09346363</w:t>
                    </w:r>
                  </w:p>
                  <w:p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912" w:rsidRDefault="00886ECE">
    <w:pPr>
      <w:pStyle w:val="Footer"/>
    </w:pPr>
    <w:fldSimple w:instr=" FILENAME  \* MERGEFORMAT ">
      <w:r w:rsidR="004F4F91">
        <w:rPr>
          <w:noProof/>
        </w:rPr>
        <w:t>Approved Andrew Wright FOI 767 897.docx</w:t>
      </w:r>
    </w:fldSimple>
  </w:p>
  <w:p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F4F9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AC" w:rsidRDefault="001B5CAC">
      <w:r>
        <w:separator/>
      </w:r>
    </w:p>
  </w:footnote>
  <w:footnote w:type="continuationSeparator" w:id="0">
    <w:p w:rsidR="001B5CAC" w:rsidRDefault="001B5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912" w:rsidRDefault="00777912">
    <w:pPr>
      <w:pStyle w:val="Header"/>
    </w:pPr>
  </w:p>
  <w:p w:rsidR="00777912" w:rsidRDefault="00777912">
    <w:pPr>
      <w:pStyle w:val="Header"/>
    </w:pPr>
  </w:p>
  <w:p w:rsidR="00777912" w:rsidRDefault="00777912">
    <w:pPr>
      <w:pStyle w:val="Header"/>
    </w:pPr>
  </w:p>
  <w:p w:rsidR="00777912" w:rsidRDefault="00777912">
    <w:pPr>
      <w:pStyle w:val="Header"/>
    </w:pPr>
  </w:p>
  <w:p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C46"/>
    <w:multiLevelType w:val="multilevel"/>
    <w:tmpl w:val="C9D6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6D35E8"/>
    <w:multiLevelType w:val="multilevel"/>
    <w:tmpl w:val="993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FF3081"/>
    <w:multiLevelType w:val="multilevel"/>
    <w:tmpl w:val="EC7A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77750F"/>
    <w:multiLevelType w:val="multilevel"/>
    <w:tmpl w:val="2D4A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945322"/>
    <w:multiLevelType w:val="multilevel"/>
    <w:tmpl w:val="0084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D86E9A"/>
    <w:multiLevelType w:val="multilevel"/>
    <w:tmpl w:val="C73282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0C"/>
    <w:rsid w:val="00000796"/>
    <w:rsid w:val="00014982"/>
    <w:rsid w:val="000661C3"/>
    <w:rsid w:val="000A49B0"/>
    <w:rsid w:val="000B1B84"/>
    <w:rsid w:val="000B5932"/>
    <w:rsid w:val="000D1916"/>
    <w:rsid w:val="000E410B"/>
    <w:rsid w:val="001302DB"/>
    <w:rsid w:val="0013631C"/>
    <w:rsid w:val="001A60AF"/>
    <w:rsid w:val="001B3C7C"/>
    <w:rsid w:val="001B52CE"/>
    <w:rsid w:val="001B5CAC"/>
    <w:rsid w:val="001D2F4B"/>
    <w:rsid w:val="001D7722"/>
    <w:rsid w:val="001E763A"/>
    <w:rsid w:val="00210E84"/>
    <w:rsid w:val="002263BE"/>
    <w:rsid w:val="0023400F"/>
    <w:rsid w:val="00235BE1"/>
    <w:rsid w:val="00266607"/>
    <w:rsid w:val="00276486"/>
    <w:rsid w:val="00305527"/>
    <w:rsid w:val="00313172"/>
    <w:rsid w:val="003261D2"/>
    <w:rsid w:val="0032729A"/>
    <w:rsid w:val="00336C27"/>
    <w:rsid w:val="00365446"/>
    <w:rsid w:val="00372873"/>
    <w:rsid w:val="00375CFE"/>
    <w:rsid w:val="003B020C"/>
    <w:rsid w:val="004604A7"/>
    <w:rsid w:val="00471090"/>
    <w:rsid w:val="00487E4A"/>
    <w:rsid w:val="0049155A"/>
    <w:rsid w:val="00492A74"/>
    <w:rsid w:val="004B5882"/>
    <w:rsid w:val="004B6733"/>
    <w:rsid w:val="004C63A8"/>
    <w:rsid w:val="004D5A45"/>
    <w:rsid w:val="004F4F91"/>
    <w:rsid w:val="00514E77"/>
    <w:rsid w:val="0052042D"/>
    <w:rsid w:val="005326D2"/>
    <w:rsid w:val="00586B98"/>
    <w:rsid w:val="005961D2"/>
    <w:rsid w:val="005B02E2"/>
    <w:rsid w:val="005D3E66"/>
    <w:rsid w:val="00610437"/>
    <w:rsid w:val="0061210D"/>
    <w:rsid w:val="0063624D"/>
    <w:rsid w:val="006675AC"/>
    <w:rsid w:val="00692544"/>
    <w:rsid w:val="006D663F"/>
    <w:rsid w:val="006E46C8"/>
    <w:rsid w:val="0070061C"/>
    <w:rsid w:val="00706B6A"/>
    <w:rsid w:val="007121BC"/>
    <w:rsid w:val="007463F3"/>
    <w:rsid w:val="0076033B"/>
    <w:rsid w:val="00761FD9"/>
    <w:rsid w:val="00774AF4"/>
    <w:rsid w:val="00777912"/>
    <w:rsid w:val="00797967"/>
    <w:rsid w:val="007B7045"/>
    <w:rsid w:val="007C4C94"/>
    <w:rsid w:val="007F1F5F"/>
    <w:rsid w:val="007F7F84"/>
    <w:rsid w:val="00821F2F"/>
    <w:rsid w:val="0086092A"/>
    <w:rsid w:val="00875D46"/>
    <w:rsid w:val="00886ECE"/>
    <w:rsid w:val="008E7AC9"/>
    <w:rsid w:val="008E7D3B"/>
    <w:rsid w:val="00900532"/>
    <w:rsid w:val="00902004"/>
    <w:rsid w:val="009251AD"/>
    <w:rsid w:val="009263EE"/>
    <w:rsid w:val="0097013B"/>
    <w:rsid w:val="00985FA2"/>
    <w:rsid w:val="009A3226"/>
    <w:rsid w:val="009F41FF"/>
    <w:rsid w:val="009F67D1"/>
    <w:rsid w:val="00A624C4"/>
    <w:rsid w:val="00A668A4"/>
    <w:rsid w:val="00A678F9"/>
    <w:rsid w:val="00AB1097"/>
    <w:rsid w:val="00AC2115"/>
    <w:rsid w:val="00AC4635"/>
    <w:rsid w:val="00B041AC"/>
    <w:rsid w:val="00B21E07"/>
    <w:rsid w:val="00B448D9"/>
    <w:rsid w:val="00BE528E"/>
    <w:rsid w:val="00C20D82"/>
    <w:rsid w:val="00C21310"/>
    <w:rsid w:val="00C3604A"/>
    <w:rsid w:val="00C509BE"/>
    <w:rsid w:val="00C54C97"/>
    <w:rsid w:val="00C80F77"/>
    <w:rsid w:val="00C91DAF"/>
    <w:rsid w:val="00C948D7"/>
    <w:rsid w:val="00CB19C0"/>
    <w:rsid w:val="00D26092"/>
    <w:rsid w:val="00D62AC6"/>
    <w:rsid w:val="00D66263"/>
    <w:rsid w:val="00D97551"/>
    <w:rsid w:val="00DC1C39"/>
    <w:rsid w:val="00DD694B"/>
    <w:rsid w:val="00E14CEA"/>
    <w:rsid w:val="00E77CF4"/>
    <w:rsid w:val="00EB75B0"/>
    <w:rsid w:val="00F54F0F"/>
    <w:rsid w:val="00FD5F80"/>
    <w:rsid w:val="00FD7AFD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DFA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7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9A32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2F4B"/>
    <w:pPr>
      <w:ind w:left="720"/>
    </w:pPr>
    <w:rPr>
      <w:rFonts w:ascii="Calibri" w:eastAsiaTheme="minorHAnsi" w:hAnsi="Calibri"/>
      <w:sz w:val="22"/>
      <w:szCs w:val="22"/>
    </w:rPr>
  </w:style>
  <w:style w:type="character" w:styleId="FollowedHyperlink">
    <w:name w:val="FollowedHyperlink"/>
    <w:basedOn w:val="DefaultParagraphFont"/>
    <w:rsid w:val="0061210D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E14CEA"/>
    <w:pPr>
      <w:autoSpaceDE w:val="0"/>
      <w:autoSpaceDN w:val="0"/>
    </w:pPr>
    <w:rPr>
      <w:rFonts w:ascii="Arial" w:eastAsiaTheme="minorHAnsi" w:hAnsi="Arial" w:cs="Arial"/>
      <w:color w:val="00000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7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9A32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2F4B"/>
    <w:pPr>
      <w:ind w:left="720"/>
    </w:pPr>
    <w:rPr>
      <w:rFonts w:ascii="Calibri" w:eastAsiaTheme="minorHAnsi" w:hAnsi="Calibri"/>
      <w:sz w:val="22"/>
      <w:szCs w:val="22"/>
    </w:rPr>
  </w:style>
  <w:style w:type="character" w:styleId="FollowedHyperlink">
    <w:name w:val="FollowedHyperlink"/>
    <w:basedOn w:val="DefaultParagraphFont"/>
    <w:rsid w:val="0061210D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E14CEA"/>
    <w:pPr>
      <w:autoSpaceDE w:val="0"/>
      <w:autoSpaceDN w:val="0"/>
    </w:pPr>
    <w:rPr>
      <w:rFonts w:ascii="Arial" w:eastAsiaTheme="minorHAnsi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highwaysengland.co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uk/government/organisations/highways-england/about/complaints-procedur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ighwaysengland.co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equest-416585-9e124ca7@whatdotheyknow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AMacro\e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ACD4E-C908-494A-A80F-130AADA0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eletter.dotx</Template>
  <TotalTime>3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Reposnse to your letter of complaint dated 05/09/2017.</vt:lpstr>
    </vt:vector>
  </TitlesOfParts>
  <Company>Highways Agency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Reposnse to your letter of complaint dated 05/09/2017.</dc:title>
  <dc:creator>Huggon, Adrian</dc:creator>
  <cp:lastModifiedBy>Mullaney, Kevin</cp:lastModifiedBy>
  <cp:revision>2</cp:revision>
  <cp:lastPrinted>2019-01-07T16:33:00Z</cp:lastPrinted>
  <dcterms:created xsi:type="dcterms:W3CDTF">2019-01-31T13:59:00Z</dcterms:created>
  <dcterms:modified xsi:type="dcterms:W3CDTF">2019-01-31T13:59:00Z</dcterms:modified>
</cp:coreProperties>
</file>